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45D1" w14:textId="77777777" w:rsidR="005B5BE6" w:rsidRDefault="005B5BE6"/>
    <w:p w14:paraId="4D74423C" w14:textId="77777777" w:rsidR="005B5BE6" w:rsidRDefault="0000000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ZGŁOSZENIE UCZESTNICTWA W TARGACH PRACY </w:t>
      </w:r>
    </w:p>
    <w:p w14:paraId="001DD370" w14:textId="0FD979EC" w:rsidR="005B5BE6" w:rsidRDefault="002230A9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03 KWIETNIA 2025 r.</w:t>
      </w:r>
    </w:p>
    <w:p w14:paraId="134528C9" w14:textId="77777777" w:rsidR="005B5BE6" w:rsidRDefault="00000000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GODZ. 10.00-13.00</w:t>
      </w:r>
    </w:p>
    <w:p w14:paraId="5F3A6A3B" w14:textId="72549254" w:rsidR="005B5BE6" w:rsidRDefault="00000000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HALA SPORTOW</w:t>
      </w:r>
      <w:r w:rsidR="002230A9">
        <w:rPr>
          <w:rFonts w:ascii="Arial Narrow" w:hAnsi="Arial Narrow"/>
          <w:b/>
        </w:rPr>
        <w:t xml:space="preserve">A </w:t>
      </w:r>
      <w:r w:rsidR="00A27561">
        <w:rPr>
          <w:rFonts w:ascii="Arial Narrow" w:hAnsi="Arial Narrow"/>
          <w:b/>
        </w:rPr>
        <w:t xml:space="preserve">ZESPOŁU SZKÓŁ LICEALNYCH I TECHNICZNYCH W GUBINIE </w:t>
      </w:r>
    </w:p>
    <w:p w14:paraId="272069DA" w14:textId="4790553F" w:rsidR="005B5BE6" w:rsidRDefault="00A27561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</w:t>
      </w:r>
      <w:r w:rsidR="002230A9">
        <w:rPr>
          <w:rFonts w:ascii="Arial Narrow" w:hAnsi="Arial Narrow"/>
          <w:b/>
        </w:rPr>
        <w:t>KRAKOWSKA 1A</w:t>
      </w:r>
    </w:p>
    <w:tbl>
      <w:tblPr>
        <w:tblW w:w="9393" w:type="dxa"/>
        <w:tblLayout w:type="fixed"/>
        <w:tblLook w:val="01E0" w:firstRow="1" w:lastRow="1" w:firstColumn="1" w:lastColumn="1" w:noHBand="0" w:noVBand="0"/>
      </w:tblPr>
      <w:tblGrid>
        <w:gridCol w:w="3409"/>
        <w:gridCol w:w="5984"/>
      </w:tblGrid>
      <w:tr w:rsidR="005B5BE6" w14:paraId="5DD847FC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898B2B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ACA23A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59374DE2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4E823C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Adres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E72305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2BB57761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B3B37D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Osoba do kontaktu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F99AD3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510AA303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B19F33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Telefon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8355500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47C43952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01C84E8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Adres e-mail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237175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51521256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D7D1E3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Liczba osób przy stanowisku wystawcy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9BC143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11E0EFEF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9655C4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Preferowana nazwa wystawcy na oznaczeniu stanowiska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6528F4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  <w:tr w:rsidR="005B5BE6" w14:paraId="1C406930" w14:textId="77777777">
        <w:trPr>
          <w:trHeight w:val="70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D616EC0" w14:textId="77777777" w:rsidR="005B5BE6" w:rsidRDefault="00000000">
            <w:pPr>
              <w:widowContro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Zgłoszenie indywidualnego zapotrzebowania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E2AE2B" w14:textId="77777777" w:rsidR="005B5BE6" w:rsidRDefault="005B5BE6">
            <w:pPr>
              <w:widowControl w:val="0"/>
              <w:rPr>
                <w:rFonts w:ascii="Arial Narrow" w:hAnsi="Arial Narrow"/>
              </w:rPr>
            </w:pPr>
          </w:p>
        </w:tc>
      </w:tr>
    </w:tbl>
    <w:p w14:paraId="6E100770" w14:textId="77777777" w:rsidR="005B5BE6" w:rsidRDefault="005B5BE6">
      <w:pPr>
        <w:rPr>
          <w:rFonts w:ascii="Arial Narrow" w:hAnsi="Arial Narrow"/>
          <w:b/>
          <w:u w:val="single"/>
        </w:rPr>
      </w:pPr>
    </w:p>
    <w:p w14:paraId="77FA4BF2" w14:textId="77777777" w:rsidR="005B5BE6" w:rsidRDefault="0000000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Informacje dodatkowe:</w:t>
      </w:r>
    </w:p>
    <w:p w14:paraId="58407148" w14:textId="77777777" w:rsidR="005B5BE6" w:rsidRDefault="00000000">
      <w:pPr>
        <w:numPr>
          <w:ilvl w:val="0"/>
          <w:numId w:val="3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Udział w Targach jest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/>
        </w:rPr>
        <w:t>bezpłatny.</w:t>
      </w:r>
    </w:p>
    <w:p w14:paraId="3B46C66D" w14:textId="77777777" w:rsidR="005B5BE6" w:rsidRDefault="00000000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Możliwość przygotowania stoiska wystawienniczego od godz. 9.00</w:t>
      </w:r>
    </w:p>
    <w:p w14:paraId="25371353" w14:textId="77777777" w:rsidR="005B5BE6" w:rsidRDefault="00000000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Liczba miejsc jest ograniczona. Decyduje kolejność zgłoszeń.</w:t>
      </w:r>
    </w:p>
    <w:p w14:paraId="4CED14D1" w14:textId="77777777" w:rsidR="005B5BE6" w:rsidRDefault="005B5BE6">
      <w:pPr>
        <w:rPr>
          <w:rFonts w:ascii="Arial Narrow" w:hAnsi="Arial Narrow"/>
          <w:b/>
          <w:u w:val="single"/>
        </w:rPr>
      </w:pPr>
    </w:p>
    <w:tbl>
      <w:tblPr>
        <w:tblpPr w:leftFromText="141" w:rightFromText="141" w:vertAnchor="text" w:horzAnchor="margin" w:tblpY="87"/>
        <w:tblW w:w="9351" w:type="dxa"/>
        <w:tblLayout w:type="fixed"/>
        <w:tblLook w:val="01E0" w:firstRow="1" w:lastRow="1" w:firstColumn="1" w:lastColumn="1" w:noHBand="0" w:noVBand="0"/>
      </w:tblPr>
      <w:tblGrid>
        <w:gridCol w:w="4529"/>
        <w:gridCol w:w="4822"/>
      </w:tblGrid>
      <w:tr w:rsidR="005B5BE6" w14:paraId="497D9928" w14:textId="77777777">
        <w:trPr>
          <w:trHeight w:val="101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448292" w14:textId="77777777" w:rsidR="005B5BE6" w:rsidRDefault="005B5BE6">
            <w:pPr>
              <w:widowControl w:val="0"/>
              <w:spacing w:line="360" w:lineRule="auto"/>
              <w:rPr>
                <w:rFonts w:ascii="Arial Narrow" w:hAnsi="Arial Narrow"/>
              </w:rPr>
            </w:pPr>
          </w:p>
          <w:p w14:paraId="6552036A" w14:textId="77777777" w:rsidR="005B5BE6" w:rsidRDefault="005B5BE6">
            <w:pPr>
              <w:widowControl w:val="0"/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1659D453" w14:textId="77777777" w:rsidR="005B5BE6" w:rsidRDefault="00000000">
            <w:pPr>
              <w:widowControl w:val="0"/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miejscowość i data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332D53" w14:textId="77777777" w:rsidR="005B5BE6" w:rsidRDefault="005B5BE6">
            <w:pPr>
              <w:widowControl w:val="0"/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395E9355" w14:textId="77777777" w:rsidR="005B5BE6" w:rsidRDefault="005B5BE6">
            <w:pPr>
              <w:widowControl w:val="0"/>
              <w:spacing w:line="360" w:lineRule="auto"/>
              <w:jc w:val="center"/>
              <w:rPr>
                <w:rFonts w:ascii="Arial Narrow" w:hAnsi="Arial Narrow"/>
              </w:rPr>
            </w:pPr>
          </w:p>
          <w:p w14:paraId="7C46F6F9" w14:textId="77777777" w:rsidR="005B5BE6" w:rsidRDefault="00000000">
            <w:pPr>
              <w:widowControl w:val="0"/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osoby upoważnionej</w:t>
            </w:r>
          </w:p>
        </w:tc>
      </w:tr>
    </w:tbl>
    <w:p w14:paraId="7269602E" w14:textId="77777777" w:rsidR="005B5BE6" w:rsidRDefault="005B5BE6">
      <w:pPr>
        <w:pStyle w:val="Akapitzlist"/>
        <w:tabs>
          <w:tab w:val="left" w:pos="9072"/>
        </w:tabs>
        <w:spacing w:after="0" w:line="240" w:lineRule="auto"/>
        <w:ind w:right="825"/>
        <w:jc w:val="both"/>
        <w:rPr>
          <w:rFonts w:asciiTheme="minorHAnsi" w:eastAsia="Malgun Gothic" w:hAnsiTheme="minorHAnsi" w:cs="Lao UI"/>
          <w:color w:val="000000" w:themeColor="text1"/>
          <w:sz w:val="16"/>
          <w:szCs w:val="96"/>
        </w:rPr>
      </w:pPr>
    </w:p>
    <w:p w14:paraId="4F9BBDF2" w14:textId="77777777" w:rsidR="005B5BE6" w:rsidRDefault="005B5BE6">
      <w:pPr>
        <w:pStyle w:val="Akapitzlist"/>
        <w:tabs>
          <w:tab w:val="left" w:pos="9072"/>
        </w:tabs>
        <w:spacing w:after="0" w:line="240" w:lineRule="auto"/>
        <w:ind w:right="825"/>
        <w:jc w:val="both"/>
        <w:rPr>
          <w:rFonts w:asciiTheme="minorHAnsi" w:eastAsia="Malgun Gothic" w:hAnsiTheme="minorHAnsi" w:cs="Lao UI"/>
          <w:color w:val="000000" w:themeColor="text1"/>
          <w:sz w:val="16"/>
          <w:szCs w:val="96"/>
        </w:rPr>
      </w:pPr>
    </w:p>
    <w:p w14:paraId="24D2C2DC" w14:textId="4BA1D6EA" w:rsidR="005B5BE6" w:rsidRDefault="00000000">
      <w:pPr>
        <w:tabs>
          <w:tab w:val="left" w:pos="8789"/>
        </w:tabs>
        <w:spacing w:line="360" w:lineRule="auto"/>
        <w:jc w:val="both"/>
      </w:pPr>
      <w:r>
        <w:rPr>
          <w:rFonts w:ascii="Arial Narrow" w:eastAsia="Malgun Gothic" w:hAnsi="Arial Narrow" w:cs="Lao UI"/>
          <w:b/>
          <w:color w:val="000000" w:themeColor="text1"/>
          <w:szCs w:val="96"/>
        </w:rPr>
        <w:t>Potwierdzenie udziału</w:t>
      </w:r>
      <w:r>
        <w:rPr>
          <w:rFonts w:ascii="Arial Narrow" w:eastAsia="Malgun Gothic" w:hAnsi="Arial Narrow" w:cs="Lao UI"/>
          <w:color w:val="000000" w:themeColor="text1"/>
          <w:szCs w:val="96"/>
        </w:rPr>
        <w:t xml:space="preserve"> prosimy przesłać w terminie do dnia </w:t>
      </w:r>
      <w:r w:rsidR="00A63A04">
        <w:rPr>
          <w:rFonts w:ascii="Arial Narrow" w:eastAsia="Malgun Gothic" w:hAnsi="Arial Narrow" w:cs="Lao UI"/>
          <w:b/>
          <w:color w:val="000000" w:themeColor="text1"/>
          <w:szCs w:val="96"/>
        </w:rPr>
        <w:t>21</w:t>
      </w:r>
      <w:r>
        <w:rPr>
          <w:rFonts w:ascii="Arial Narrow" w:eastAsia="Malgun Gothic" w:hAnsi="Arial Narrow" w:cs="Lao UI"/>
          <w:b/>
          <w:color w:val="000000" w:themeColor="text1"/>
          <w:szCs w:val="96"/>
        </w:rPr>
        <w:t>.0</w:t>
      </w:r>
      <w:r w:rsidR="002230A9">
        <w:rPr>
          <w:rFonts w:ascii="Arial Narrow" w:eastAsia="Malgun Gothic" w:hAnsi="Arial Narrow" w:cs="Lao UI"/>
          <w:b/>
          <w:color w:val="000000" w:themeColor="text1"/>
          <w:szCs w:val="96"/>
        </w:rPr>
        <w:t>3</w:t>
      </w:r>
      <w:r>
        <w:rPr>
          <w:rFonts w:ascii="Arial Narrow" w:eastAsia="Malgun Gothic" w:hAnsi="Arial Narrow" w:cs="Lao UI"/>
          <w:b/>
          <w:color w:val="000000" w:themeColor="text1"/>
          <w:szCs w:val="96"/>
        </w:rPr>
        <w:t>.202</w:t>
      </w:r>
      <w:r w:rsidR="002230A9">
        <w:rPr>
          <w:rFonts w:ascii="Arial Narrow" w:eastAsia="Malgun Gothic" w:hAnsi="Arial Narrow" w:cs="Lao UI"/>
          <w:b/>
          <w:color w:val="000000" w:themeColor="text1"/>
          <w:szCs w:val="96"/>
        </w:rPr>
        <w:t>5</w:t>
      </w:r>
      <w:r>
        <w:rPr>
          <w:rFonts w:ascii="Arial Narrow" w:eastAsia="Malgun Gothic" w:hAnsi="Arial Narrow" w:cs="Lao UI"/>
          <w:b/>
          <w:color w:val="000000" w:themeColor="text1"/>
          <w:szCs w:val="96"/>
        </w:rPr>
        <w:t xml:space="preserve"> r</w:t>
      </w:r>
      <w:r>
        <w:rPr>
          <w:rFonts w:ascii="Arial Narrow" w:eastAsia="Malgun Gothic" w:hAnsi="Arial Narrow" w:cs="Lao UI"/>
          <w:color w:val="000000" w:themeColor="text1"/>
          <w:szCs w:val="96"/>
        </w:rPr>
        <w:t>. pocztą na adres: Powiatowy Urząd Pracy w Krośnie Odrzańskim,  ul. Piastów 10 B, 66-600 Krosno Odrzańskie lub na adres  e-</w:t>
      </w:r>
      <w:r>
        <w:rPr>
          <w:rFonts w:ascii="Arial Narrow" w:eastAsia="Malgun Gothic" w:hAnsi="Arial Narrow" w:cs="Lao UI"/>
          <w:szCs w:val="96"/>
        </w:rPr>
        <w:t xml:space="preserve">mail: </w:t>
      </w:r>
      <w:hyperlink r:id="rId7">
        <w:r w:rsidR="005B5BE6">
          <w:rPr>
            <w:rStyle w:val="czeinternetowe"/>
            <w:rFonts w:ascii="Arial Narrow" w:hAnsi="Arial Narrow"/>
          </w:rPr>
          <w:t>sekretariat@pup.powiatkrosnienski.pl</w:t>
        </w:r>
      </w:hyperlink>
    </w:p>
    <w:sectPr w:rsidR="005B5BE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047F" w14:textId="77777777" w:rsidR="00E01CB0" w:rsidRDefault="00E01CB0">
      <w:r>
        <w:separator/>
      </w:r>
    </w:p>
  </w:endnote>
  <w:endnote w:type="continuationSeparator" w:id="0">
    <w:p w14:paraId="425D5A72" w14:textId="77777777" w:rsidR="00E01CB0" w:rsidRDefault="00E0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7A38" w14:textId="77777777" w:rsidR="00E01CB0" w:rsidRDefault="00E01CB0">
      <w:r>
        <w:separator/>
      </w:r>
    </w:p>
  </w:footnote>
  <w:footnote w:type="continuationSeparator" w:id="0">
    <w:p w14:paraId="431B16F7" w14:textId="77777777" w:rsidR="00E01CB0" w:rsidRDefault="00E0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08F4" w14:textId="77777777" w:rsidR="005B5BE6" w:rsidRDefault="00000000">
    <w:pPr>
      <w:pStyle w:val="Nagwek"/>
    </w:pPr>
    <w:r>
      <w:rPr>
        <w:noProof/>
      </w:rPr>
      <w:drawing>
        <wp:inline distT="0" distB="0" distL="0" distR="0" wp14:anchorId="1A7DD9CF" wp14:editId="69199611">
          <wp:extent cx="57607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18" r="2876" b="9020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A65B0"/>
    <w:multiLevelType w:val="multilevel"/>
    <w:tmpl w:val="DE5024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F6F8E"/>
    <w:multiLevelType w:val="multilevel"/>
    <w:tmpl w:val="F0407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6162155">
    <w:abstractNumId w:val="0"/>
  </w:num>
  <w:num w:numId="2" w16cid:durableId="1413508080">
    <w:abstractNumId w:val="1"/>
  </w:num>
  <w:num w:numId="3" w16cid:durableId="13560759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E6"/>
    <w:rsid w:val="001623F4"/>
    <w:rsid w:val="002230A9"/>
    <w:rsid w:val="00290955"/>
    <w:rsid w:val="00396B78"/>
    <w:rsid w:val="00560AD5"/>
    <w:rsid w:val="005B5BE6"/>
    <w:rsid w:val="007B64B0"/>
    <w:rsid w:val="009C05EF"/>
    <w:rsid w:val="00A27561"/>
    <w:rsid w:val="00A63A04"/>
    <w:rsid w:val="00AD05CF"/>
    <w:rsid w:val="00CA67F7"/>
    <w:rsid w:val="00CF1EA2"/>
    <w:rsid w:val="00E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677"/>
  <w15:docId w15:val="{F2BD5E5E-E2FC-4ECE-9DBA-5389144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62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7621"/>
  </w:style>
  <w:style w:type="character" w:customStyle="1" w:styleId="StopkaZnak">
    <w:name w:val="Stopka Znak"/>
    <w:basedOn w:val="Domylnaczcionkaakapitu"/>
    <w:link w:val="Stopka"/>
    <w:uiPriority w:val="99"/>
    <w:qFormat/>
    <w:rsid w:val="000F7621"/>
  </w:style>
  <w:style w:type="character" w:customStyle="1" w:styleId="czeinternetowe">
    <w:name w:val="Łącze internetowe"/>
    <w:basedOn w:val="Domylnaczcionkaakapitu"/>
    <w:uiPriority w:val="99"/>
    <w:unhideWhenUsed/>
    <w:rsid w:val="006678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6787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76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762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6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up.powiatkrosnie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Hasiuk</dc:creator>
  <dc:description/>
  <cp:lastModifiedBy>Lucyna Reweda</cp:lastModifiedBy>
  <cp:revision>2</cp:revision>
  <dcterms:created xsi:type="dcterms:W3CDTF">2025-02-19T09:06:00Z</dcterms:created>
  <dcterms:modified xsi:type="dcterms:W3CDTF">2025-02-19T09:06:00Z</dcterms:modified>
  <dc:language>pl-PL</dc:language>
</cp:coreProperties>
</file>