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CE6" w:rsidRPr="008E5E90" w:rsidRDefault="00E81CE6" w:rsidP="004A4D90">
      <w:pPr>
        <w:tabs>
          <w:tab w:val="left" w:pos="1418"/>
        </w:tabs>
        <w:jc w:val="right"/>
        <w:rPr>
          <w:rFonts w:ascii="Arial" w:hAnsi="Arial" w:cs="Arial"/>
          <w:sz w:val="24"/>
          <w:szCs w:val="24"/>
        </w:rPr>
      </w:pPr>
      <w:r w:rsidRPr="008E5E90">
        <w:rPr>
          <w:rFonts w:ascii="Arial" w:hAnsi="Arial" w:cs="Arial"/>
          <w:sz w:val="24"/>
          <w:szCs w:val="24"/>
        </w:rPr>
        <w:t>Tczew, dnia ..................................</w:t>
      </w:r>
    </w:p>
    <w:p w:rsidR="00E81CE6" w:rsidRPr="008E5E90" w:rsidRDefault="00E81CE6" w:rsidP="004A4D90">
      <w:pPr>
        <w:tabs>
          <w:tab w:val="left" w:pos="1418"/>
        </w:tabs>
        <w:ind w:left="1134" w:hanging="567"/>
        <w:jc w:val="right"/>
        <w:rPr>
          <w:rFonts w:ascii="Arial" w:hAnsi="Arial" w:cs="Arial"/>
          <w:sz w:val="24"/>
          <w:szCs w:val="24"/>
        </w:rPr>
      </w:pPr>
    </w:p>
    <w:p w:rsidR="00895B7A" w:rsidRDefault="00895B7A" w:rsidP="004A4D90">
      <w:pPr>
        <w:ind w:hanging="567"/>
        <w:jc w:val="both"/>
        <w:rPr>
          <w:rFonts w:ascii="Arial" w:hAnsi="Arial" w:cs="Arial"/>
          <w:sz w:val="24"/>
          <w:szCs w:val="24"/>
        </w:rPr>
      </w:pPr>
    </w:p>
    <w:p w:rsidR="00E81CE6" w:rsidRPr="008E5E90" w:rsidRDefault="00E81CE6" w:rsidP="004A4D90">
      <w:pPr>
        <w:ind w:hanging="567"/>
        <w:jc w:val="both"/>
        <w:rPr>
          <w:rFonts w:ascii="Arial" w:hAnsi="Arial" w:cs="Arial"/>
          <w:sz w:val="24"/>
          <w:szCs w:val="24"/>
        </w:rPr>
      </w:pPr>
      <w:r w:rsidRPr="008E5E90">
        <w:rPr>
          <w:rFonts w:ascii="Arial" w:hAnsi="Arial" w:cs="Arial"/>
          <w:sz w:val="24"/>
          <w:szCs w:val="24"/>
        </w:rPr>
        <w:t>...........................................</w:t>
      </w:r>
    </w:p>
    <w:p w:rsidR="00E81CE6" w:rsidRPr="008E5E90" w:rsidRDefault="00895B7A" w:rsidP="004A4D90">
      <w:pPr>
        <w:ind w:hanging="567"/>
        <w:jc w:val="both"/>
        <w:rPr>
          <w:rFonts w:ascii="Arial" w:hAnsi="Arial" w:cs="Arial"/>
        </w:rPr>
      </w:pPr>
      <w:r>
        <w:rPr>
          <w:rFonts w:ascii="Arial" w:hAnsi="Arial" w:cs="Arial"/>
        </w:rPr>
        <w:t xml:space="preserve">      </w:t>
      </w:r>
      <w:r w:rsidR="00E81CE6" w:rsidRPr="008E5E90">
        <w:rPr>
          <w:rFonts w:ascii="Arial" w:hAnsi="Arial" w:cs="Arial"/>
        </w:rPr>
        <w:t>Pieczęć zakładu pracy</w:t>
      </w:r>
    </w:p>
    <w:p w:rsidR="00E81CE6" w:rsidRPr="008E5E90" w:rsidRDefault="00E81CE6" w:rsidP="004A4D90">
      <w:pPr>
        <w:ind w:hanging="567"/>
        <w:rPr>
          <w:rFonts w:ascii="Arial" w:hAnsi="Arial" w:cs="Arial"/>
          <w:b/>
        </w:rPr>
      </w:pPr>
    </w:p>
    <w:p w:rsidR="00E81CE6" w:rsidRPr="008E5E90" w:rsidRDefault="00E81CE6" w:rsidP="008E5E90">
      <w:pPr>
        <w:spacing w:line="360" w:lineRule="auto"/>
        <w:ind w:hanging="567"/>
        <w:rPr>
          <w:rFonts w:ascii="Arial" w:hAnsi="Arial" w:cs="Arial"/>
          <w:b/>
          <w:sz w:val="24"/>
          <w:szCs w:val="24"/>
        </w:rPr>
      </w:pPr>
      <w:r w:rsidRPr="008E5E90">
        <w:rPr>
          <w:rFonts w:ascii="Arial" w:hAnsi="Arial" w:cs="Arial"/>
          <w:b/>
          <w:sz w:val="24"/>
          <w:szCs w:val="24"/>
        </w:rPr>
        <w:t xml:space="preserve">                                                                                               Powiatowy Urząd Pracy</w:t>
      </w:r>
    </w:p>
    <w:p w:rsidR="00E81CE6" w:rsidRPr="008E5E90" w:rsidRDefault="00E81CE6" w:rsidP="008E5E90">
      <w:pPr>
        <w:spacing w:line="360" w:lineRule="auto"/>
        <w:ind w:hanging="567"/>
        <w:rPr>
          <w:rFonts w:ascii="Arial" w:hAnsi="Arial" w:cs="Arial"/>
          <w:b/>
          <w:sz w:val="24"/>
          <w:szCs w:val="24"/>
        </w:rPr>
      </w:pPr>
      <w:r w:rsidRPr="008E5E90">
        <w:rPr>
          <w:rFonts w:ascii="Arial" w:hAnsi="Arial" w:cs="Arial"/>
          <w:b/>
          <w:sz w:val="24"/>
          <w:szCs w:val="24"/>
        </w:rPr>
        <w:t xml:space="preserve">                                                                                                        w Tczewie            </w:t>
      </w:r>
    </w:p>
    <w:p w:rsidR="00E81CE6" w:rsidRPr="008E5E90" w:rsidRDefault="00E81CE6" w:rsidP="00D3162E">
      <w:pPr>
        <w:spacing w:line="360" w:lineRule="auto"/>
        <w:ind w:hanging="567"/>
        <w:rPr>
          <w:rFonts w:ascii="Arial" w:hAnsi="Arial" w:cs="Arial"/>
          <w:b/>
          <w:sz w:val="24"/>
          <w:szCs w:val="24"/>
        </w:rPr>
      </w:pPr>
      <w:r w:rsidRPr="008E5E90">
        <w:rPr>
          <w:rFonts w:ascii="Arial" w:hAnsi="Arial" w:cs="Arial"/>
          <w:b/>
          <w:sz w:val="24"/>
          <w:szCs w:val="24"/>
        </w:rPr>
        <w:t xml:space="preserve">                                                                                                                                                       </w:t>
      </w:r>
      <w:r w:rsidR="00D3162E">
        <w:rPr>
          <w:rFonts w:ascii="Arial" w:hAnsi="Arial" w:cs="Arial"/>
          <w:b/>
          <w:sz w:val="24"/>
          <w:szCs w:val="24"/>
        </w:rPr>
        <w:t xml:space="preserve">                        </w:t>
      </w:r>
      <w:r w:rsidRPr="008E5E90">
        <w:rPr>
          <w:rFonts w:ascii="Arial" w:hAnsi="Arial" w:cs="Arial"/>
          <w:b/>
          <w:sz w:val="24"/>
          <w:szCs w:val="24"/>
        </w:rPr>
        <w:t xml:space="preserve">                                                 </w:t>
      </w:r>
    </w:p>
    <w:p w:rsidR="00E81CE6" w:rsidRPr="008E5E90" w:rsidRDefault="00E81CE6" w:rsidP="008E5E90">
      <w:pPr>
        <w:spacing w:line="360" w:lineRule="auto"/>
        <w:ind w:hanging="567"/>
        <w:jc w:val="center"/>
        <w:rPr>
          <w:rFonts w:ascii="Arial" w:hAnsi="Arial" w:cs="Arial"/>
          <w:b/>
          <w:sz w:val="24"/>
          <w:szCs w:val="24"/>
        </w:rPr>
      </w:pPr>
      <w:r w:rsidRPr="008E5E90">
        <w:rPr>
          <w:rFonts w:ascii="Arial" w:hAnsi="Arial" w:cs="Arial"/>
          <w:b/>
          <w:sz w:val="24"/>
          <w:szCs w:val="24"/>
        </w:rPr>
        <w:t>WNIOSEK</w:t>
      </w:r>
    </w:p>
    <w:p w:rsidR="00E81CE6" w:rsidRDefault="00E81CE6" w:rsidP="008E5E90">
      <w:pPr>
        <w:spacing w:line="360" w:lineRule="auto"/>
        <w:ind w:hanging="567"/>
        <w:jc w:val="center"/>
        <w:rPr>
          <w:rFonts w:ascii="Arial" w:hAnsi="Arial" w:cs="Arial"/>
          <w:b/>
          <w:sz w:val="24"/>
          <w:szCs w:val="24"/>
        </w:rPr>
      </w:pPr>
      <w:r w:rsidRPr="008E5E90">
        <w:rPr>
          <w:rFonts w:ascii="Arial" w:hAnsi="Arial" w:cs="Arial"/>
          <w:b/>
          <w:sz w:val="24"/>
          <w:szCs w:val="24"/>
        </w:rPr>
        <w:t>o org</w:t>
      </w:r>
      <w:r w:rsidR="00661FDC">
        <w:rPr>
          <w:rFonts w:ascii="Arial" w:hAnsi="Arial" w:cs="Arial"/>
          <w:b/>
          <w:sz w:val="24"/>
          <w:szCs w:val="24"/>
        </w:rPr>
        <w:t>anizowanie prac interwencyjnych</w:t>
      </w:r>
    </w:p>
    <w:p w:rsidR="00895B7A" w:rsidRPr="008E5E90" w:rsidRDefault="00895B7A" w:rsidP="008E5E90">
      <w:pPr>
        <w:spacing w:line="360" w:lineRule="auto"/>
        <w:ind w:hanging="567"/>
        <w:jc w:val="center"/>
        <w:rPr>
          <w:rFonts w:ascii="Arial" w:hAnsi="Arial" w:cs="Arial"/>
          <w:b/>
          <w:sz w:val="24"/>
          <w:szCs w:val="24"/>
        </w:rPr>
      </w:pPr>
    </w:p>
    <w:p w:rsidR="00E81CE6" w:rsidRPr="008E5E90" w:rsidRDefault="00E81CE6" w:rsidP="008E5E90">
      <w:pPr>
        <w:numPr>
          <w:ilvl w:val="0"/>
          <w:numId w:val="1"/>
        </w:numPr>
        <w:spacing w:line="360" w:lineRule="auto"/>
        <w:rPr>
          <w:rFonts w:ascii="Arial" w:hAnsi="Arial" w:cs="Arial"/>
          <w:sz w:val="24"/>
          <w:szCs w:val="24"/>
        </w:rPr>
      </w:pPr>
      <w:r w:rsidRPr="008E5E90">
        <w:rPr>
          <w:rFonts w:ascii="Arial" w:hAnsi="Arial" w:cs="Arial"/>
          <w:sz w:val="24"/>
          <w:szCs w:val="24"/>
        </w:rPr>
        <w:t xml:space="preserve">Nazwa pracodawcy: ………………......................................................................................... </w:t>
      </w:r>
    </w:p>
    <w:p w:rsidR="00E81CE6" w:rsidRPr="008E5E90" w:rsidRDefault="00E81CE6" w:rsidP="008E5E90">
      <w:pPr>
        <w:numPr>
          <w:ilvl w:val="0"/>
          <w:numId w:val="1"/>
        </w:numPr>
        <w:spacing w:line="360" w:lineRule="auto"/>
        <w:rPr>
          <w:rFonts w:ascii="Arial" w:hAnsi="Arial" w:cs="Arial"/>
          <w:sz w:val="24"/>
          <w:szCs w:val="24"/>
        </w:rPr>
      </w:pPr>
      <w:r w:rsidRPr="008E5E90">
        <w:rPr>
          <w:rFonts w:ascii="Arial" w:hAnsi="Arial" w:cs="Arial"/>
          <w:sz w:val="24"/>
          <w:szCs w:val="24"/>
        </w:rPr>
        <w:t>Adres siedziby: ........................................................................................</w:t>
      </w:r>
      <w:r w:rsidR="0074304D" w:rsidRPr="008E5E90">
        <w:rPr>
          <w:rFonts w:ascii="Arial" w:hAnsi="Arial" w:cs="Arial"/>
          <w:sz w:val="24"/>
          <w:szCs w:val="24"/>
        </w:rPr>
        <w:t>......................</w:t>
      </w:r>
      <w:r w:rsidR="00895B7A">
        <w:rPr>
          <w:rFonts w:ascii="Arial" w:hAnsi="Arial" w:cs="Arial"/>
          <w:sz w:val="24"/>
          <w:szCs w:val="24"/>
        </w:rPr>
        <w:t>......</w:t>
      </w:r>
      <w:r w:rsidR="0074304D" w:rsidRPr="008E5E90">
        <w:rPr>
          <w:rFonts w:ascii="Arial" w:hAnsi="Arial" w:cs="Arial"/>
          <w:sz w:val="24"/>
          <w:szCs w:val="24"/>
        </w:rPr>
        <w:t>..</w:t>
      </w:r>
    </w:p>
    <w:p w:rsidR="00E81CE6" w:rsidRPr="008E5E90" w:rsidRDefault="00E81CE6" w:rsidP="008E5E90">
      <w:pPr>
        <w:numPr>
          <w:ilvl w:val="0"/>
          <w:numId w:val="1"/>
        </w:numPr>
        <w:spacing w:line="360" w:lineRule="auto"/>
        <w:rPr>
          <w:rFonts w:ascii="Arial" w:hAnsi="Arial" w:cs="Arial"/>
          <w:sz w:val="24"/>
          <w:szCs w:val="24"/>
        </w:rPr>
      </w:pPr>
      <w:r w:rsidRPr="008E5E90">
        <w:rPr>
          <w:rFonts w:ascii="Arial" w:hAnsi="Arial" w:cs="Arial"/>
          <w:sz w:val="24"/>
          <w:szCs w:val="24"/>
        </w:rPr>
        <w:t>Miejsce prowadzenia działalności: ...................................................................................</w:t>
      </w:r>
      <w:r w:rsidR="00895B7A">
        <w:rPr>
          <w:rFonts w:ascii="Arial" w:hAnsi="Arial" w:cs="Arial"/>
          <w:sz w:val="24"/>
          <w:szCs w:val="24"/>
        </w:rPr>
        <w:t>..</w:t>
      </w:r>
      <w:r w:rsidRPr="008E5E90">
        <w:rPr>
          <w:rFonts w:ascii="Arial" w:hAnsi="Arial" w:cs="Arial"/>
          <w:sz w:val="24"/>
          <w:szCs w:val="24"/>
        </w:rPr>
        <w:t xml:space="preserve">   </w:t>
      </w:r>
    </w:p>
    <w:p w:rsidR="00E81CE6" w:rsidRPr="008E5E90" w:rsidRDefault="00E81CE6" w:rsidP="008E5E90">
      <w:pPr>
        <w:numPr>
          <w:ilvl w:val="0"/>
          <w:numId w:val="1"/>
        </w:numPr>
        <w:spacing w:line="360" w:lineRule="auto"/>
        <w:rPr>
          <w:rFonts w:ascii="Arial" w:hAnsi="Arial" w:cs="Arial"/>
          <w:sz w:val="24"/>
          <w:szCs w:val="24"/>
        </w:rPr>
      </w:pPr>
      <w:r w:rsidRPr="008E5E90">
        <w:rPr>
          <w:rFonts w:ascii="Arial" w:hAnsi="Arial" w:cs="Arial"/>
          <w:sz w:val="24"/>
          <w:szCs w:val="24"/>
        </w:rPr>
        <w:t>Numer identyfikacji  -  REGON: ……………………….…………………..………………</w:t>
      </w:r>
      <w:r w:rsidR="00895B7A">
        <w:rPr>
          <w:rFonts w:ascii="Arial" w:hAnsi="Arial" w:cs="Arial"/>
          <w:sz w:val="24"/>
          <w:szCs w:val="24"/>
        </w:rPr>
        <w:t>……..</w:t>
      </w:r>
    </w:p>
    <w:p w:rsidR="00E81CE6" w:rsidRPr="008E5E90" w:rsidRDefault="00E81CE6" w:rsidP="008E5E90">
      <w:pPr>
        <w:numPr>
          <w:ilvl w:val="0"/>
          <w:numId w:val="1"/>
        </w:numPr>
        <w:spacing w:line="360" w:lineRule="auto"/>
        <w:rPr>
          <w:rFonts w:ascii="Arial" w:hAnsi="Arial" w:cs="Arial"/>
          <w:sz w:val="24"/>
          <w:szCs w:val="24"/>
        </w:rPr>
      </w:pPr>
      <w:r w:rsidRPr="008E5E90">
        <w:rPr>
          <w:rFonts w:ascii="Arial" w:hAnsi="Arial" w:cs="Arial"/>
          <w:sz w:val="24"/>
          <w:szCs w:val="24"/>
        </w:rPr>
        <w:t>Numer identyfikacji podatkowej NIP : ………………………………….…………………</w:t>
      </w:r>
      <w:r w:rsidR="00895B7A">
        <w:rPr>
          <w:rFonts w:ascii="Arial" w:hAnsi="Arial" w:cs="Arial"/>
          <w:sz w:val="24"/>
          <w:szCs w:val="24"/>
        </w:rPr>
        <w:t>……...</w:t>
      </w:r>
    </w:p>
    <w:p w:rsidR="00E81CE6" w:rsidRPr="008E5E90" w:rsidRDefault="00E81CE6" w:rsidP="008E5E90">
      <w:pPr>
        <w:numPr>
          <w:ilvl w:val="0"/>
          <w:numId w:val="1"/>
        </w:numPr>
        <w:spacing w:line="360" w:lineRule="auto"/>
        <w:rPr>
          <w:rFonts w:ascii="Arial" w:hAnsi="Arial" w:cs="Arial"/>
          <w:sz w:val="24"/>
          <w:szCs w:val="24"/>
        </w:rPr>
      </w:pPr>
      <w:r w:rsidRPr="008E5E90">
        <w:rPr>
          <w:rFonts w:ascii="Arial" w:hAnsi="Arial" w:cs="Arial"/>
          <w:sz w:val="24"/>
          <w:szCs w:val="24"/>
        </w:rPr>
        <w:t xml:space="preserve">Oznaczenie formy organizacyjno-prawnej prowadzonej działalności:  </w:t>
      </w:r>
      <w:r w:rsidR="0074304D" w:rsidRPr="008E5E90">
        <w:rPr>
          <w:rFonts w:ascii="Arial" w:hAnsi="Arial" w:cs="Arial"/>
          <w:sz w:val="24"/>
          <w:szCs w:val="24"/>
        </w:rPr>
        <w:t>…</w:t>
      </w:r>
      <w:r w:rsidR="008E5E90">
        <w:rPr>
          <w:rFonts w:ascii="Arial" w:hAnsi="Arial" w:cs="Arial"/>
          <w:sz w:val="24"/>
          <w:szCs w:val="24"/>
        </w:rPr>
        <w:t>…………….</w:t>
      </w:r>
      <w:r w:rsidR="0074304D" w:rsidRPr="008E5E90">
        <w:rPr>
          <w:rFonts w:ascii="Arial" w:hAnsi="Arial" w:cs="Arial"/>
          <w:sz w:val="24"/>
          <w:szCs w:val="24"/>
        </w:rPr>
        <w:t>…</w:t>
      </w:r>
      <w:r w:rsidR="00895B7A">
        <w:rPr>
          <w:rFonts w:ascii="Arial" w:hAnsi="Arial" w:cs="Arial"/>
          <w:sz w:val="24"/>
          <w:szCs w:val="24"/>
        </w:rPr>
        <w:t>…</w:t>
      </w:r>
      <w:r w:rsidRPr="008E5E90">
        <w:rPr>
          <w:rFonts w:ascii="Arial" w:hAnsi="Arial" w:cs="Arial"/>
          <w:sz w:val="24"/>
          <w:szCs w:val="24"/>
        </w:rPr>
        <w:t xml:space="preserve"> </w:t>
      </w:r>
    </w:p>
    <w:p w:rsidR="0074304D" w:rsidRPr="008E5E90" w:rsidRDefault="0074304D" w:rsidP="008E5E90">
      <w:pPr>
        <w:spacing w:line="360" w:lineRule="auto"/>
        <w:ind w:left="153"/>
        <w:rPr>
          <w:rFonts w:ascii="Arial" w:hAnsi="Arial" w:cs="Arial"/>
          <w:sz w:val="24"/>
          <w:szCs w:val="24"/>
        </w:rPr>
      </w:pPr>
      <w:r w:rsidRPr="008E5E90">
        <w:rPr>
          <w:rFonts w:ascii="Arial" w:hAnsi="Arial" w:cs="Arial"/>
          <w:sz w:val="24"/>
          <w:szCs w:val="24"/>
        </w:rPr>
        <w:t>………………………………………………………………………………………………………</w:t>
      </w:r>
    </w:p>
    <w:p w:rsidR="00E81CE6" w:rsidRPr="008E5E90" w:rsidRDefault="00E81CE6" w:rsidP="008E5E90">
      <w:pPr>
        <w:numPr>
          <w:ilvl w:val="0"/>
          <w:numId w:val="1"/>
        </w:numPr>
        <w:spacing w:line="360" w:lineRule="auto"/>
        <w:rPr>
          <w:rFonts w:ascii="Arial" w:hAnsi="Arial" w:cs="Arial"/>
          <w:sz w:val="24"/>
          <w:szCs w:val="24"/>
        </w:rPr>
      </w:pPr>
      <w:r w:rsidRPr="008E5E90">
        <w:rPr>
          <w:rFonts w:ascii="Arial" w:hAnsi="Arial" w:cs="Arial"/>
          <w:sz w:val="24"/>
          <w:szCs w:val="24"/>
        </w:rPr>
        <w:t>Wnioskuję o zorganizowanie zatrudnienia w ramach prac interwencyjnych dla …..……… osób bezrobotnych.</w:t>
      </w:r>
    </w:p>
    <w:p w:rsidR="00E81CE6" w:rsidRPr="008E5E90" w:rsidRDefault="00E81CE6" w:rsidP="008E5E90">
      <w:pPr>
        <w:numPr>
          <w:ilvl w:val="0"/>
          <w:numId w:val="1"/>
        </w:numPr>
        <w:spacing w:line="360" w:lineRule="auto"/>
        <w:rPr>
          <w:rFonts w:ascii="Arial" w:hAnsi="Arial" w:cs="Arial"/>
          <w:sz w:val="24"/>
          <w:szCs w:val="24"/>
        </w:rPr>
      </w:pPr>
      <w:r w:rsidRPr="008E5E90">
        <w:rPr>
          <w:rFonts w:ascii="Arial" w:hAnsi="Arial" w:cs="Arial"/>
          <w:sz w:val="24"/>
          <w:szCs w:val="24"/>
        </w:rPr>
        <w:t>Propon</w:t>
      </w:r>
      <w:r w:rsidR="00102C09" w:rsidRPr="008E5E90">
        <w:rPr>
          <w:rFonts w:ascii="Arial" w:hAnsi="Arial" w:cs="Arial"/>
          <w:sz w:val="24"/>
          <w:szCs w:val="24"/>
        </w:rPr>
        <w:t>uję</w:t>
      </w:r>
      <w:r w:rsidRPr="008E5E90">
        <w:rPr>
          <w:rFonts w:ascii="Arial" w:hAnsi="Arial" w:cs="Arial"/>
          <w:sz w:val="24"/>
          <w:szCs w:val="24"/>
        </w:rPr>
        <w:t xml:space="preserve"> zatrudnie</w:t>
      </w:r>
      <w:r w:rsidR="00102C09" w:rsidRPr="008E5E90">
        <w:rPr>
          <w:rFonts w:ascii="Arial" w:hAnsi="Arial" w:cs="Arial"/>
          <w:sz w:val="24"/>
          <w:szCs w:val="24"/>
        </w:rPr>
        <w:t>nie wnioskowanych osób:</w:t>
      </w:r>
    </w:p>
    <w:p w:rsidR="0074304D" w:rsidRPr="008E5E90" w:rsidRDefault="0074304D" w:rsidP="00661FDC">
      <w:pPr>
        <w:numPr>
          <w:ilvl w:val="0"/>
          <w:numId w:val="48"/>
        </w:numPr>
        <w:spacing w:line="360" w:lineRule="auto"/>
        <w:rPr>
          <w:rFonts w:ascii="Arial" w:hAnsi="Arial" w:cs="Arial"/>
          <w:sz w:val="24"/>
          <w:szCs w:val="24"/>
        </w:rPr>
      </w:pPr>
      <w:r w:rsidRPr="008E5E90">
        <w:rPr>
          <w:rFonts w:ascii="Arial" w:hAnsi="Arial" w:cs="Arial"/>
          <w:sz w:val="24"/>
          <w:szCs w:val="24"/>
        </w:rPr>
        <w:t>o</w:t>
      </w:r>
      <w:r w:rsidR="00102C09" w:rsidRPr="008E5E90">
        <w:rPr>
          <w:rFonts w:ascii="Arial" w:hAnsi="Arial" w:cs="Arial"/>
          <w:sz w:val="24"/>
          <w:szCs w:val="24"/>
        </w:rPr>
        <w:t>d dnia………………………………………….</w:t>
      </w:r>
      <w:r w:rsidR="00E81CE6" w:rsidRPr="008E5E90">
        <w:rPr>
          <w:rFonts w:ascii="Arial" w:hAnsi="Arial" w:cs="Arial"/>
          <w:sz w:val="24"/>
          <w:szCs w:val="24"/>
        </w:rPr>
        <w:t xml:space="preserve"> </w:t>
      </w:r>
    </w:p>
    <w:p w:rsidR="00E81CE6" w:rsidRPr="008E5E90" w:rsidRDefault="0074304D" w:rsidP="00661FDC">
      <w:pPr>
        <w:numPr>
          <w:ilvl w:val="0"/>
          <w:numId w:val="48"/>
        </w:numPr>
        <w:spacing w:line="360" w:lineRule="auto"/>
        <w:rPr>
          <w:rFonts w:ascii="Arial" w:hAnsi="Arial" w:cs="Arial"/>
          <w:sz w:val="24"/>
          <w:szCs w:val="24"/>
        </w:rPr>
      </w:pPr>
      <w:r w:rsidRPr="008E5E90">
        <w:rPr>
          <w:rFonts w:ascii="Arial" w:hAnsi="Arial" w:cs="Arial"/>
          <w:sz w:val="24"/>
          <w:szCs w:val="24"/>
        </w:rPr>
        <w:t>przez okres nie krótszy niż ………….…miesięcy</w:t>
      </w:r>
      <w:r w:rsidR="00E81CE6" w:rsidRPr="008E5E90">
        <w:rPr>
          <w:rFonts w:ascii="Arial" w:hAnsi="Arial" w:cs="Arial"/>
          <w:sz w:val="24"/>
          <w:szCs w:val="24"/>
        </w:rPr>
        <w:t>.</w:t>
      </w:r>
    </w:p>
    <w:p w:rsidR="00E81CE6" w:rsidRPr="008E5E90" w:rsidRDefault="00E81CE6" w:rsidP="008E5E90">
      <w:pPr>
        <w:numPr>
          <w:ilvl w:val="0"/>
          <w:numId w:val="1"/>
        </w:numPr>
        <w:spacing w:line="360" w:lineRule="auto"/>
        <w:rPr>
          <w:rFonts w:ascii="Arial" w:hAnsi="Arial" w:cs="Arial"/>
          <w:sz w:val="24"/>
          <w:szCs w:val="24"/>
        </w:rPr>
      </w:pPr>
      <w:r w:rsidRPr="008E5E90">
        <w:rPr>
          <w:rFonts w:ascii="Arial" w:hAnsi="Arial" w:cs="Arial"/>
          <w:sz w:val="24"/>
          <w:szCs w:val="24"/>
        </w:rPr>
        <w:t xml:space="preserve">Wysokość proponowanego wynagrodzenia </w:t>
      </w:r>
      <w:r w:rsidR="0074304D" w:rsidRPr="008E5E90">
        <w:rPr>
          <w:rFonts w:ascii="Arial" w:hAnsi="Arial" w:cs="Arial"/>
          <w:sz w:val="24"/>
          <w:szCs w:val="24"/>
        </w:rPr>
        <w:t xml:space="preserve">dla wnioskowanych osób </w:t>
      </w:r>
      <w:r w:rsidRPr="008E5E90">
        <w:rPr>
          <w:rFonts w:ascii="Arial" w:hAnsi="Arial" w:cs="Arial"/>
          <w:sz w:val="24"/>
          <w:szCs w:val="24"/>
        </w:rPr>
        <w:t>brutto</w:t>
      </w:r>
      <w:r w:rsidR="0074304D" w:rsidRPr="008E5E90">
        <w:rPr>
          <w:rFonts w:ascii="Arial" w:hAnsi="Arial" w:cs="Arial"/>
          <w:sz w:val="24"/>
          <w:szCs w:val="24"/>
        </w:rPr>
        <w:t>...</w:t>
      </w:r>
      <w:r w:rsidRPr="008E5E90">
        <w:rPr>
          <w:rFonts w:ascii="Arial" w:hAnsi="Arial" w:cs="Arial"/>
          <w:sz w:val="24"/>
          <w:szCs w:val="24"/>
        </w:rPr>
        <w:t>……………………</w:t>
      </w:r>
      <w:r w:rsidR="0074304D" w:rsidRPr="008E5E90">
        <w:rPr>
          <w:rFonts w:ascii="Arial" w:hAnsi="Arial" w:cs="Arial"/>
          <w:sz w:val="24"/>
          <w:szCs w:val="24"/>
        </w:rPr>
        <w:t>zł.</w:t>
      </w:r>
    </w:p>
    <w:p w:rsidR="00E81CE6" w:rsidRPr="008E5E90" w:rsidRDefault="00E81CE6" w:rsidP="008E5E90">
      <w:pPr>
        <w:numPr>
          <w:ilvl w:val="0"/>
          <w:numId w:val="1"/>
        </w:numPr>
        <w:spacing w:line="360" w:lineRule="auto"/>
        <w:rPr>
          <w:rFonts w:ascii="Arial" w:hAnsi="Arial" w:cs="Arial"/>
          <w:sz w:val="24"/>
          <w:szCs w:val="24"/>
        </w:rPr>
      </w:pPr>
      <w:r w:rsidRPr="008E5E90">
        <w:rPr>
          <w:rFonts w:ascii="Arial" w:hAnsi="Arial" w:cs="Arial"/>
          <w:sz w:val="24"/>
          <w:szCs w:val="24"/>
        </w:rPr>
        <w:t xml:space="preserve">Wnioskuję o refundację </w:t>
      </w:r>
      <w:r w:rsidR="0074304D" w:rsidRPr="008E5E90">
        <w:rPr>
          <w:rFonts w:ascii="Arial" w:hAnsi="Arial" w:cs="Arial"/>
          <w:sz w:val="24"/>
          <w:szCs w:val="24"/>
        </w:rPr>
        <w:t xml:space="preserve">kosztów ponoszonych z tytułu zatrudnienia skierowanych </w:t>
      </w:r>
      <w:r w:rsidRPr="008E5E90">
        <w:rPr>
          <w:rFonts w:ascii="Arial" w:hAnsi="Arial" w:cs="Arial"/>
          <w:sz w:val="24"/>
          <w:szCs w:val="24"/>
        </w:rPr>
        <w:t>bezrobotnych:</w:t>
      </w:r>
    </w:p>
    <w:p w:rsidR="0074304D" w:rsidRPr="008E5E90" w:rsidRDefault="00E81CE6" w:rsidP="008E5E90">
      <w:pPr>
        <w:numPr>
          <w:ilvl w:val="0"/>
          <w:numId w:val="24"/>
        </w:numPr>
        <w:tabs>
          <w:tab w:val="num" w:pos="374"/>
        </w:tabs>
        <w:spacing w:line="360" w:lineRule="auto"/>
        <w:ind w:left="374" w:hanging="374"/>
        <w:rPr>
          <w:rFonts w:ascii="Arial" w:hAnsi="Arial" w:cs="Arial"/>
          <w:sz w:val="24"/>
          <w:szCs w:val="24"/>
        </w:rPr>
      </w:pPr>
      <w:r w:rsidRPr="008E5E90">
        <w:rPr>
          <w:rFonts w:ascii="Arial" w:hAnsi="Arial" w:cs="Arial"/>
          <w:sz w:val="24"/>
          <w:szCs w:val="24"/>
        </w:rPr>
        <w:t>w w</w:t>
      </w:r>
      <w:r w:rsidR="0074304D" w:rsidRPr="008E5E90">
        <w:rPr>
          <w:rFonts w:ascii="Arial" w:hAnsi="Arial" w:cs="Arial"/>
          <w:sz w:val="24"/>
          <w:szCs w:val="24"/>
        </w:rPr>
        <w:t>ysokości: ………………………………… złotych,</w:t>
      </w:r>
    </w:p>
    <w:p w:rsidR="00E81CE6" w:rsidRPr="008E5E90" w:rsidRDefault="00E81CE6" w:rsidP="008E5E90">
      <w:pPr>
        <w:numPr>
          <w:ilvl w:val="0"/>
          <w:numId w:val="24"/>
        </w:numPr>
        <w:tabs>
          <w:tab w:val="num" w:pos="374"/>
        </w:tabs>
        <w:spacing w:line="360" w:lineRule="auto"/>
        <w:ind w:left="374" w:hanging="374"/>
        <w:rPr>
          <w:rFonts w:ascii="Arial" w:hAnsi="Arial" w:cs="Arial"/>
          <w:sz w:val="24"/>
          <w:szCs w:val="24"/>
        </w:rPr>
      </w:pPr>
      <w:r w:rsidRPr="008E5E90">
        <w:rPr>
          <w:rFonts w:ascii="Arial" w:hAnsi="Arial" w:cs="Arial"/>
          <w:sz w:val="24"/>
          <w:szCs w:val="24"/>
        </w:rPr>
        <w:t>przez okres ……… miesięcy.</w:t>
      </w:r>
    </w:p>
    <w:p w:rsidR="00102C09" w:rsidRPr="00981B5F" w:rsidRDefault="00102C09" w:rsidP="008E5E90">
      <w:pPr>
        <w:numPr>
          <w:ilvl w:val="0"/>
          <w:numId w:val="1"/>
        </w:numPr>
        <w:spacing w:line="360" w:lineRule="auto"/>
        <w:rPr>
          <w:rFonts w:ascii="Arial" w:hAnsi="Arial" w:cs="Arial"/>
          <w:sz w:val="24"/>
          <w:szCs w:val="24"/>
        </w:rPr>
      </w:pPr>
      <w:r w:rsidRPr="00981B5F">
        <w:rPr>
          <w:rFonts w:ascii="Arial" w:hAnsi="Arial" w:cs="Arial"/>
          <w:sz w:val="24"/>
          <w:szCs w:val="24"/>
        </w:rPr>
        <w:t>Oświadcz</w:t>
      </w:r>
      <w:r w:rsidR="00EA5519" w:rsidRPr="00981B5F">
        <w:rPr>
          <w:rFonts w:ascii="Arial" w:hAnsi="Arial" w:cs="Arial"/>
          <w:sz w:val="24"/>
          <w:szCs w:val="24"/>
        </w:rPr>
        <w:t>am</w:t>
      </w:r>
      <w:r w:rsidRPr="00981B5F">
        <w:rPr>
          <w:rFonts w:ascii="Arial" w:hAnsi="Arial" w:cs="Arial"/>
          <w:sz w:val="24"/>
          <w:szCs w:val="24"/>
        </w:rPr>
        <w:t>, że wnioskowana część kosztów nie zostanie sfinansowana z innych środków publicznych.</w:t>
      </w:r>
    </w:p>
    <w:p w:rsidR="00102C09" w:rsidRPr="008E5E90" w:rsidRDefault="00102C09" w:rsidP="008E5E90">
      <w:pPr>
        <w:numPr>
          <w:ilvl w:val="0"/>
          <w:numId w:val="1"/>
        </w:numPr>
        <w:spacing w:line="360" w:lineRule="auto"/>
        <w:rPr>
          <w:rFonts w:ascii="Arial" w:hAnsi="Arial" w:cs="Arial"/>
          <w:sz w:val="24"/>
          <w:szCs w:val="24"/>
        </w:rPr>
      </w:pPr>
      <w:r w:rsidRPr="008E5E90">
        <w:rPr>
          <w:rFonts w:ascii="Arial" w:hAnsi="Arial" w:cs="Arial"/>
          <w:sz w:val="24"/>
          <w:szCs w:val="24"/>
        </w:rPr>
        <w:t>Zapoznałem się z zasadami organizacji prac interwencyjnych.</w:t>
      </w:r>
    </w:p>
    <w:p w:rsidR="00E00C41" w:rsidRPr="008E5E90" w:rsidRDefault="00E81CE6" w:rsidP="004A4D90">
      <w:pPr>
        <w:ind w:hanging="567"/>
        <w:jc w:val="right"/>
        <w:rPr>
          <w:rFonts w:ascii="Arial" w:hAnsi="Arial" w:cs="Arial"/>
          <w:sz w:val="24"/>
          <w:szCs w:val="24"/>
        </w:rPr>
      </w:pPr>
      <w:r w:rsidRPr="008E5E90">
        <w:rPr>
          <w:rFonts w:ascii="Arial" w:hAnsi="Arial" w:cs="Arial"/>
          <w:sz w:val="24"/>
          <w:szCs w:val="24"/>
        </w:rPr>
        <w:t xml:space="preserve">                                                                                        </w:t>
      </w:r>
    </w:p>
    <w:p w:rsidR="00E00C41" w:rsidRPr="008E5E90" w:rsidRDefault="00E00C41" w:rsidP="004A4D90">
      <w:pPr>
        <w:ind w:hanging="567"/>
        <w:jc w:val="right"/>
        <w:rPr>
          <w:rFonts w:ascii="Arial" w:hAnsi="Arial" w:cs="Arial"/>
          <w:sz w:val="24"/>
          <w:szCs w:val="24"/>
        </w:rPr>
      </w:pPr>
    </w:p>
    <w:p w:rsidR="00E81CE6" w:rsidRPr="00895B7A" w:rsidRDefault="00895B7A" w:rsidP="00AB403C">
      <w:pPr>
        <w:ind w:left="3399" w:hanging="567"/>
        <w:rPr>
          <w:rFonts w:ascii="Arial" w:hAnsi="Arial" w:cs="Arial"/>
          <w:sz w:val="16"/>
          <w:szCs w:val="16"/>
        </w:rPr>
      </w:pPr>
      <w:r>
        <w:rPr>
          <w:rFonts w:ascii="Arial" w:hAnsi="Arial" w:cs="Arial"/>
          <w:sz w:val="24"/>
          <w:szCs w:val="24"/>
        </w:rPr>
        <w:t xml:space="preserve">                                                         ……..…...</w:t>
      </w:r>
      <w:r w:rsidR="00E81CE6" w:rsidRPr="008E5E90">
        <w:rPr>
          <w:rFonts w:ascii="Arial" w:hAnsi="Arial" w:cs="Arial"/>
          <w:sz w:val="24"/>
          <w:szCs w:val="24"/>
        </w:rPr>
        <w:t>.......................</w:t>
      </w:r>
      <w:r w:rsidR="00AB403C">
        <w:rPr>
          <w:rFonts w:ascii="Arial" w:hAnsi="Arial" w:cs="Arial"/>
          <w:sz w:val="24"/>
          <w:szCs w:val="24"/>
        </w:rPr>
        <w:t>.................</w:t>
      </w:r>
      <w:r w:rsidR="00E81CE6" w:rsidRPr="008E5E90">
        <w:rPr>
          <w:rFonts w:ascii="Arial" w:hAnsi="Arial" w:cs="Arial"/>
          <w:sz w:val="24"/>
          <w:szCs w:val="24"/>
        </w:rPr>
        <w:t>.....................</w:t>
      </w:r>
      <w:r>
        <w:rPr>
          <w:rFonts w:ascii="Arial" w:hAnsi="Arial" w:cs="Arial"/>
          <w:sz w:val="24"/>
          <w:szCs w:val="24"/>
        </w:rPr>
        <w:t>............</w:t>
      </w:r>
      <w:r w:rsidR="00E81CE6" w:rsidRPr="00895B7A">
        <w:rPr>
          <w:rFonts w:ascii="Arial" w:hAnsi="Arial" w:cs="Arial"/>
          <w:sz w:val="16"/>
          <w:szCs w:val="16"/>
        </w:rPr>
        <w:t xml:space="preserve">                                          </w:t>
      </w:r>
      <w:r w:rsidR="00E00C41" w:rsidRPr="00895B7A">
        <w:rPr>
          <w:rFonts w:ascii="Arial" w:hAnsi="Arial" w:cs="Arial"/>
          <w:sz w:val="16"/>
          <w:szCs w:val="16"/>
        </w:rPr>
        <w:t xml:space="preserve">                    </w:t>
      </w:r>
      <w:r w:rsidR="00E81CE6" w:rsidRPr="00AB403C">
        <w:rPr>
          <w:rFonts w:ascii="Arial" w:hAnsi="Arial" w:cs="Arial"/>
          <w:sz w:val="18"/>
          <w:szCs w:val="16"/>
        </w:rPr>
        <w:t>/pieczątka, podpis wnioskodawcy lub osób uprawnionych do reprezentacji/</w:t>
      </w:r>
    </w:p>
    <w:p w:rsidR="0074304D" w:rsidRPr="00895B7A" w:rsidRDefault="0074304D" w:rsidP="004A4D90">
      <w:pPr>
        <w:ind w:hanging="567"/>
        <w:jc w:val="center"/>
        <w:rPr>
          <w:rFonts w:ascii="Arial" w:hAnsi="Arial" w:cs="Arial"/>
          <w:sz w:val="16"/>
          <w:szCs w:val="16"/>
        </w:rPr>
      </w:pPr>
    </w:p>
    <w:p w:rsidR="00E81CE6" w:rsidRPr="008E5E90" w:rsidRDefault="00E81CE6" w:rsidP="004A4D90">
      <w:pPr>
        <w:ind w:hanging="567"/>
        <w:jc w:val="center"/>
        <w:rPr>
          <w:rFonts w:ascii="Arial" w:hAnsi="Arial" w:cs="Arial"/>
          <w:sz w:val="24"/>
          <w:szCs w:val="24"/>
        </w:rPr>
      </w:pPr>
      <w:r w:rsidRPr="008E5E90">
        <w:rPr>
          <w:rFonts w:ascii="Arial" w:hAnsi="Arial" w:cs="Arial"/>
          <w:sz w:val="24"/>
          <w:szCs w:val="24"/>
        </w:rPr>
        <w:t xml:space="preserve">                                                                                                                </w:t>
      </w:r>
    </w:p>
    <w:p w:rsidR="00E81CE6" w:rsidRPr="003A6D0D" w:rsidRDefault="00E81CE6" w:rsidP="00502AA3">
      <w:pPr>
        <w:spacing w:line="276" w:lineRule="auto"/>
        <w:ind w:left="-15" w:hanging="255"/>
        <w:rPr>
          <w:rFonts w:ascii="Arial" w:hAnsi="Arial" w:cs="Arial"/>
          <w:b/>
          <w:sz w:val="23"/>
          <w:szCs w:val="23"/>
        </w:rPr>
      </w:pPr>
      <w:r w:rsidRPr="003A6D0D">
        <w:rPr>
          <w:rFonts w:ascii="Arial" w:hAnsi="Arial" w:cs="Arial"/>
          <w:b/>
          <w:sz w:val="23"/>
          <w:szCs w:val="23"/>
        </w:rPr>
        <w:lastRenderedPageBreak/>
        <w:t>W załączeniu – wszyscy wnioskodawcy:</w:t>
      </w:r>
    </w:p>
    <w:p w:rsidR="00E81CE6" w:rsidRPr="003A6D0D" w:rsidRDefault="00E81CE6" w:rsidP="00502AA3">
      <w:pPr>
        <w:numPr>
          <w:ilvl w:val="1"/>
          <w:numId w:val="2"/>
        </w:numPr>
        <w:tabs>
          <w:tab w:val="clear" w:pos="873"/>
          <w:tab w:val="num" w:pos="374"/>
        </w:tabs>
        <w:spacing w:line="276" w:lineRule="auto"/>
        <w:ind w:left="374" w:hanging="374"/>
        <w:rPr>
          <w:rFonts w:ascii="Arial" w:hAnsi="Arial" w:cs="Arial"/>
          <w:sz w:val="23"/>
          <w:szCs w:val="23"/>
        </w:rPr>
      </w:pPr>
      <w:r w:rsidRPr="003A6D0D">
        <w:rPr>
          <w:rFonts w:ascii="Arial" w:hAnsi="Arial" w:cs="Arial"/>
          <w:sz w:val="23"/>
          <w:szCs w:val="23"/>
        </w:rPr>
        <w:t>Oświadczeni</w:t>
      </w:r>
      <w:r w:rsidR="00C578FF" w:rsidRPr="003A6D0D">
        <w:rPr>
          <w:rFonts w:ascii="Arial" w:hAnsi="Arial" w:cs="Arial"/>
          <w:sz w:val="23"/>
          <w:szCs w:val="23"/>
        </w:rPr>
        <w:t>a</w:t>
      </w:r>
      <w:r w:rsidRPr="003A6D0D">
        <w:rPr>
          <w:rFonts w:ascii="Arial" w:hAnsi="Arial" w:cs="Arial"/>
          <w:sz w:val="23"/>
          <w:szCs w:val="23"/>
        </w:rPr>
        <w:t xml:space="preserve"> wnioskodawcy ubiegającego się o prace interwencyjne</w:t>
      </w:r>
      <w:r w:rsidR="00C578FF" w:rsidRPr="003A6D0D">
        <w:rPr>
          <w:rFonts w:ascii="Arial" w:hAnsi="Arial" w:cs="Arial"/>
          <w:sz w:val="23"/>
          <w:szCs w:val="23"/>
        </w:rPr>
        <w:t xml:space="preserve"> (</w:t>
      </w:r>
      <w:r w:rsidR="002E0420" w:rsidRPr="003A6D0D">
        <w:rPr>
          <w:rFonts w:ascii="Arial" w:hAnsi="Arial" w:cs="Arial"/>
          <w:sz w:val="23"/>
          <w:szCs w:val="23"/>
        </w:rPr>
        <w:t>część</w:t>
      </w:r>
      <w:r w:rsidR="00C578FF" w:rsidRPr="003A6D0D">
        <w:rPr>
          <w:rFonts w:ascii="Arial" w:hAnsi="Arial" w:cs="Arial"/>
          <w:sz w:val="23"/>
          <w:szCs w:val="23"/>
        </w:rPr>
        <w:t xml:space="preserve"> 1</w:t>
      </w:r>
      <w:r w:rsidR="002E0420" w:rsidRPr="003A6D0D">
        <w:rPr>
          <w:rFonts w:ascii="Arial" w:hAnsi="Arial" w:cs="Arial"/>
          <w:sz w:val="23"/>
          <w:szCs w:val="23"/>
        </w:rPr>
        <w:t xml:space="preserve"> i </w:t>
      </w:r>
      <w:r w:rsidR="00C578FF" w:rsidRPr="003A6D0D">
        <w:rPr>
          <w:rFonts w:ascii="Arial" w:hAnsi="Arial" w:cs="Arial"/>
          <w:sz w:val="23"/>
          <w:szCs w:val="23"/>
        </w:rPr>
        <w:t>2)</w:t>
      </w:r>
      <w:r w:rsidRPr="003A6D0D">
        <w:rPr>
          <w:rFonts w:ascii="Arial" w:hAnsi="Arial" w:cs="Arial"/>
          <w:sz w:val="23"/>
          <w:szCs w:val="23"/>
        </w:rPr>
        <w:t>.</w:t>
      </w:r>
    </w:p>
    <w:p w:rsidR="00E81CE6" w:rsidRPr="003A6D0D" w:rsidRDefault="00E81CE6" w:rsidP="00502AA3">
      <w:pPr>
        <w:numPr>
          <w:ilvl w:val="1"/>
          <w:numId w:val="2"/>
        </w:numPr>
        <w:tabs>
          <w:tab w:val="clear" w:pos="873"/>
          <w:tab w:val="num" w:pos="374"/>
        </w:tabs>
        <w:spacing w:line="276" w:lineRule="auto"/>
        <w:ind w:left="374" w:hanging="374"/>
        <w:rPr>
          <w:rFonts w:ascii="Arial" w:hAnsi="Arial" w:cs="Arial"/>
          <w:sz w:val="23"/>
          <w:szCs w:val="23"/>
        </w:rPr>
      </w:pPr>
      <w:r w:rsidRPr="003A6D0D">
        <w:rPr>
          <w:rFonts w:ascii="Arial" w:hAnsi="Arial" w:cs="Arial"/>
          <w:sz w:val="23"/>
          <w:szCs w:val="23"/>
        </w:rPr>
        <w:t>Oferta pracy –  wymagania - oczekiwania wobec kandydata do zatrudnienia.</w:t>
      </w:r>
    </w:p>
    <w:p w:rsidR="00E81CE6" w:rsidRPr="003A6D0D" w:rsidRDefault="00E81CE6" w:rsidP="00502AA3">
      <w:pPr>
        <w:spacing w:line="276" w:lineRule="auto"/>
        <w:ind w:hanging="187"/>
        <w:rPr>
          <w:rFonts w:ascii="Arial" w:hAnsi="Arial" w:cs="Arial"/>
          <w:b/>
          <w:sz w:val="23"/>
          <w:szCs w:val="23"/>
          <w:highlight w:val="yellow"/>
          <w:u w:val="single"/>
        </w:rPr>
      </w:pPr>
    </w:p>
    <w:p w:rsidR="00E81CE6" w:rsidRPr="003A6D0D" w:rsidRDefault="00E81CE6" w:rsidP="00502AA3">
      <w:pPr>
        <w:spacing w:line="276" w:lineRule="auto"/>
        <w:ind w:hanging="187"/>
        <w:rPr>
          <w:rFonts w:ascii="Arial" w:hAnsi="Arial" w:cs="Arial"/>
          <w:b/>
          <w:sz w:val="23"/>
          <w:szCs w:val="23"/>
        </w:rPr>
      </w:pPr>
      <w:r w:rsidRPr="003A6D0D">
        <w:rPr>
          <w:rFonts w:ascii="Arial" w:hAnsi="Arial" w:cs="Arial"/>
          <w:b/>
          <w:sz w:val="23"/>
          <w:szCs w:val="23"/>
        </w:rPr>
        <w:t xml:space="preserve">Załączniki składane przez podmioty ubiegające się o pomoc </w:t>
      </w:r>
      <w:r w:rsidR="00D51DC7" w:rsidRPr="003A6D0D">
        <w:rPr>
          <w:rFonts w:ascii="Arial" w:hAnsi="Arial" w:cs="Arial"/>
          <w:b/>
          <w:i/>
          <w:sz w:val="23"/>
          <w:szCs w:val="23"/>
        </w:rPr>
        <w:t>de minimis</w:t>
      </w:r>
      <w:r w:rsidR="00B84A71" w:rsidRPr="003A6D0D">
        <w:rPr>
          <w:rFonts w:ascii="Arial" w:hAnsi="Arial" w:cs="Arial"/>
          <w:b/>
          <w:i/>
          <w:sz w:val="23"/>
          <w:szCs w:val="23"/>
        </w:rPr>
        <w:t>:</w:t>
      </w:r>
    </w:p>
    <w:p w:rsidR="00E81CE6" w:rsidRPr="003A6D0D" w:rsidRDefault="00E81CE6" w:rsidP="00502AA3">
      <w:pPr>
        <w:numPr>
          <w:ilvl w:val="1"/>
          <w:numId w:val="2"/>
        </w:numPr>
        <w:tabs>
          <w:tab w:val="clear" w:pos="873"/>
          <w:tab w:val="num" w:pos="374"/>
        </w:tabs>
        <w:spacing w:line="276" w:lineRule="auto"/>
        <w:ind w:left="374" w:hanging="374"/>
        <w:rPr>
          <w:rFonts w:ascii="Arial" w:hAnsi="Arial" w:cs="Arial"/>
          <w:sz w:val="23"/>
          <w:szCs w:val="23"/>
        </w:rPr>
      </w:pPr>
      <w:r w:rsidRPr="003A6D0D">
        <w:rPr>
          <w:rFonts w:ascii="Arial" w:hAnsi="Arial" w:cs="Arial"/>
          <w:sz w:val="23"/>
          <w:szCs w:val="23"/>
        </w:rPr>
        <w:t xml:space="preserve">Oświadczenie </w:t>
      </w:r>
      <w:r w:rsidR="00D51DC7" w:rsidRPr="003A6D0D">
        <w:rPr>
          <w:rFonts w:ascii="Arial" w:hAnsi="Arial" w:cs="Arial"/>
          <w:sz w:val="23"/>
          <w:szCs w:val="23"/>
        </w:rPr>
        <w:t xml:space="preserve">o wielkości otrzymanej pomocy </w:t>
      </w:r>
      <w:r w:rsidR="00D51DC7" w:rsidRPr="003A6D0D">
        <w:rPr>
          <w:rFonts w:ascii="Arial" w:hAnsi="Arial" w:cs="Arial"/>
          <w:i/>
          <w:sz w:val="23"/>
          <w:szCs w:val="23"/>
        </w:rPr>
        <w:t>de minimis</w:t>
      </w:r>
      <w:r w:rsidRPr="003A6D0D">
        <w:rPr>
          <w:rFonts w:ascii="Arial" w:hAnsi="Arial" w:cs="Arial"/>
          <w:sz w:val="23"/>
          <w:szCs w:val="23"/>
        </w:rPr>
        <w:t xml:space="preserve"> (w przypadku podmiotów prowadzących działalność w sektorach: rolnych, rybołówstwa i akwakultury – załącznik 3a).</w:t>
      </w:r>
    </w:p>
    <w:p w:rsidR="00E81CE6" w:rsidRPr="003A6D0D" w:rsidRDefault="00E81CE6" w:rsidP="00502AA3">
      <w:pPr>
        <w:numPr>
          <w:ilvl w:val="1"/>
          <w:numId w:val="2"/>
        </w:numPr>
        <w:tabs>
          <w:tab w:val="clear" w:pos="873"/>
          <w:tab w:val="num" w:pos="374"/>
        </w:tabs>
        <w:spacing w:line="276" w:lineRule="auto"/>
        <w:ind w:left="374" w:hanging="374"/>
        <w:rPr>
          <w:rFonts w:ascii="Arial" w:hAnsi="Arial" w:cs="Arial"/>
          <w:sz w:val="23"/>
          <w:szCs w:val="23"/>
        </w:rPr>
      </w:pPr>
      <w:r w:rsidRPr="003A6D0D">
        <w:rPr>
          <w:rFonts w:ascii="Arial" w:hAnsi="Arial" w:cs="Arial"/>
          <w:sz w:val="23"/>
          <w:szCs w:val="23"/>
        </w:rPr>
        <w:t xml:space="preserve">Formularz informacji przedstawianych przy ubieganiu się o pomoc de </w:t>
      </w:r>
      <w:r w:rsidR="00895B7A" w:rsidRPr="003A6D0D">
        <w:rPr>
          <w:rFonts w:ascii="Arial" w:hAnsi="Arial" w:cs="Arial"/>
          <w:sz w:val="23"/>
          <w:szCs w:val="23"/>
        </w:rPr>
        <w:t>mini mis</w:t>
      </w:r>
      <w:r w:rsidR="00895B7A" w:rsidRPr="003A6D0D">
        <w:rPr>
          <w:rFonts w:ascii="Arial" w:hAnsi="Arial" w:cs="Arial"/>
          <w:sz w:val="23"/>
          <w:szCs w:val="23"/>
        </w:rPr>
        <w:br/>
      </w:r>
      <w:r w:rsidRPr="003A6D0D">
        <w:rPr>
          <w:rFonts w:ascii="Arial" w:hAnsi="Arial" w:cs="Arial"/>
          <w:sz w:val="23"/>
          <w:szCs w:val="23"/>
        </w:rPr>
        <w:t xml:space="preserve"> </w:t>
      </w:r>
      <w:r w:rsidR="00EE5310" w:rsidRPr="003A6D0D">
        <w:rPr>
          <w:rFonts w:ascii="Arial" w:hAnsi="Arial" w:cs="Arial"/>
          <w:sz w:val="23"/>
          <w:szCs w:val="23"/>
        </w:rPr>
        <w:t>2023</w:t>
      </w:r>
      <w:r w:rsidR="00EA5519">
        <w:rPr>
          <w:rFonts w:ascii="Arial" w:hAnsi="Arial" w:cs="Arial"/>
          <w:sz w:val="23"/>
          <w:szCs w:val="23"/>
        </w:rPr>
        <w:t>/</w:t>
      </w:r>
      <w:r w:rsidR="00EE5310" w:rsidRPr="003A6D0D">
        <w:rPr>
          <w:rFonts w:ascii="Arial" w:hAnsi="Arial" w:cs="Arial"/>
          <w:sz w:val="23"/>
          <w:szCs w:val="23"/>
        </w:rPr>
        <w:t>2831</w:t>
      </w:r>
      <w:r w:rsidRPr="003A6D0D">
        <w:rPr>
          <w:rFonts w:ascii="Arial" w:hAnsi="Arial" w:cs="Arial"/>
          <w:sz w:val="23"/>
          <w:szCs w:val="23"/>
        </w:rPr>
        <w:t xml:space="preserve"> (w przypadku podmiotów prowadzących działalność w sektorach: rolnych, rybołówstwa i akwakultury – załącznik 4a) [do pobrania - </w:t>
      </w:r>
      <w:r w:rsidRPr="003A6D0D">
        <w:rPr>
          <w:rFonts w:ascii="Arial" w:hAnsi="Arial" w:cs="Arial"/>
          <w:b/>
          <w:color w:val="0000FF"/>
          <w:sz w:val="23"/>
          <w:szCs w:val="23"/>
          <w:u w:val="single"/>
        </w:rPr>
        <w:t>www.</w:t>
      </w:r>
      <w:r w:rsidRPr="003A6D0D">
        <w:rPr>
          <w:rFonts w:ascii="Arial" w:hAnsi="Arial" w:cs="Arial"/>
          <w:b/>
          <w:bCs/>
          <w:color w:val="0000FF"/>
          <w:sz w:val="23"/>
          <w:szCs w:val="23"/>
          <w:u w:val="single"/>
        </w:rPr>
        <w:t>tczew.</w:t>
      </w:r>
      <w:r w:rsidR="003A5A61" w:rsidRPr="003A6D0D">
        <w:rPr>
          <w:rFonts w:ascii="Arial" w:hAnsi="Arial" w:cs="Arial"/>
          <w:b/>
          <w:bCs/>
          <w:color w:val="0000FF"/>
          <w:sz w:val="23"/>
          <w:szCs w:val="23"/>
          <w:u w:val="single"/>
        </w:rPr>
        <w:t>praca.gov.</w:t>
      </w:r>
      <w:r w:rsidRPr="003A6D0D">
        <w:rPr>
          <w:rFonts w:ascii="Arial" w:hAnsi="Arial" w:cs="Arial"/>
          <w:b/>
          <w:bCs/>
          <w:color w:val="0000FF"/>
          <w:sz w:val="23"/>
          <w:szCs w:val="23"/>
          <w:u w:val="single"/>
        </w:rPr>
        <w:t>pl</w:t>
      </w:r>
      <w:r w:rsidRPr="003A6D0D">
        <w:rPr>
          <w:rFonts w:ascii="Arial" w:hAnsi="Arial" w:cs="Arial"/>
          <w:bCs/>
          <w:sz w:val="23"/>
          <w:szCs w:val="23"/>
          <w:u w:val="single"/>
        </w:rPr>
        <w:t>]</w:t>
      </w:r>
      <w:r w:rsidRPr="003A6D0D">
        <w:rPr>
          <w:rFonts w:ascii="Arial" w:hAnsi="Arial" w:cs="Arial"/>
          <w:sz w:val="23"/>
          <w:szCs w:val="23"/>
        </w:rPr>
        <w:t>.</w:t>
      </w:r>
    </w:p>
    <w:p w:rsidR="00E81CE6" w:rsidRPr="003A6D0D" w:rsidRDefault="00E81CE6" w:rsidP="00502AA3">
      <w:pPr>
        <w:pStyle w:val="Tekstpodstawowywcity"/>
        <w:numPr>
          <w:ilvl w:val="1"/>
          <w:numId w:val="2"/>
        </w:numPr>
        <w:tabs>
          <w:tab w:val="clear" w:pos="873"/>
          <w:tab w:val="num" w:pos="374"/>
        </w:tabs>
        <w:spacing w:line="276" w:lineRule="auto"/>
        <w:ind w:left="374" w:hanging="374"/>
        <w:jc w:val="left"/>
        <w:rPr>
          <w:rFonts w:ascii="Arial" w:hAnsi="Arial" w:cs="Arial"/>
          <w:sz w:val="23"/>
          <w:szCs w:val="23"/>
        </w:rPr>
      </w:pPr>
      <w:r w:rsidRPr="003A6D0D">
        <w:rPr>
          <w:rFonts w:ascii="Arial" w:hAnsi="Arial" w:cs="Arial"/>
          <w:sz w:val="23"/>
          <w:szCs w:val="23"/>
        </w:rPr>
        <w:t>W przypadku spółek cywilnych – uwierzytelniona kserokopia umowy spółki.</w:t>
      </w:r>
    </w:p>
    <w:p w:rsidR="00E81CE6" w:rsidRPr="003A6D0D" w:rsidRDefault="00E81CE6" w:rsidP="00502AA3">
      <w:pPr>
        <w:numPr>
          <w:ilvl w:val="1"/>
          <w:numId w:val="2"/>
        </w:numPr>
        <w:tabs>
          <w:tab w:val="clear" w:pos="873"/>
          <w:tab w:val="num" w:pos="374"/>
        </w:tabs>
        <w:spacing w:line="276" w:lineRule="auto"/>
        <w:ind w:left="374" w:hanging="374"/>
        <w:rPr>
          <w:rFonts w:ascii="Arial" w:hAnsi="Arial" w:cs="Arial"/>
          <w:sz w:val="23"/>
          <w:szCs w:val="23"/>
        </w:rPr>
      </w:pPr>
      <w:r w:rsidRPr="003A6D0D">
        <w:rPr>
          <w:rFonts w:ascii="Arial" w:hAnsi="Arial" w:cs="Arial"/>
          <w:sz w:val="23"/>
          <w:szCs w:val="23"/>
        </w:rPr>
        <w:t>Pełnomocnictwo osób działających w imieniu wnioskodawcy – w przypadku gdy reprezentacja nie wynika bezpośrednio z dokumentów poświadczających formę prawną istnienia jednostki (np. wpisu w KRS).</w:t>
      </w:r>
    </w:p>
    <w:p w:rsidR="00E81CE6" w:rsidRPr="003A6D0D" w:rsidRDefault="00E81CE6" w:rsidP="00502AA3">
      <w:pPr>
        <w:pStyle w:val="Tekstpodstawowywcity"/>
        <w:numPr>
          <w:ilvl w:val="1"/>
          <w:numId w:val="2"/>
        </w:numPr>
        <w:tabs>
          <w:tab w:val="clear" w:pos="873"/>
          <w:tab w:val="num" w:pos="374"/>
        </w:tabs>
        <w:spacing w:line="276" w:lineRule="auto"/>
        <w:ind w:left="374" w:hanging="374"/>
        <w:jc w:val="left"/>
        <w:rPr>
          <w:rFonts w:ascii="Arial" w:hAnsi="Arial" w:cs="Arial"/>
          <w:sz w:val="23"/>
          <w:szCs w:val="23"/>
        </w:rPr>
      </w:pPr>
      <w:r w:rsidRPr="003A6D0D">
        <w:rPr>
          <w:rFonts w:ascii="Arial" w:hAnsi="Arial" w:cs="Arial"/>
          <w:sz w:val="23"/>
          <w:szCs w:val="23"/>
        </w:rPr>
        <w:t>W przypadku złożenia pełnomocnictwa – dowód dokonania opłaty skarbowej lub oświadczenie o podstawie zwolnienia z opłaty.</w:t>
      </w:r>
    </w:p>
    <w:p w:rsidR="008E5E90" w:rsidRPr="003A6D0D" w:rsidRDefault="008E5E90" w:rsidP="00502AA3">
      <w:pPr>
        <w:spacing w:line="276" w:lineRule="auto"/>
        <w:ind w:left="-90"/>
        <w:jc w:val="center"/>
        <w:rPr>
          <w:rFonts w:ascii="Arial" w:hAnsi="Arial" w:cs="Arial"/>
          <w:b/>
          <w:sz w:val="23"/>
          <w:szCs w:val="23"/>
        </w:rPr>
      </w:pPr>
    </w:p>
    <w:p w:rsidR="008E5E90" w:rsidRPr="003A6D0D" w:rsidRDefault="008E5E90" w:rsidP="00502AA3">
      <w:pPr>
        <w:spacing w:line="276" w:lineRule="auto"/>
        <w:ind w:left="-90"/>
        <w:jc w:val="center"/>
        <w:rPr>
          <w:rFonts w:ascii="Arial" w:hAnsi="Arial" w:cs="Arial"/>
          <w:b/>
          <w:sz w:val="23"/>
          <w:szCs w:val="23"/>
        </w:rPr>
      </w:pPr>
    </w:p>
    <w:p w:rsidR="00E81CE6" w:rsidRPr="003A6D0D" w:rsidRDefault="00E81CE6" w:rsidP="00502AA3">
      <w:pPr>
        <w:spacing w:line="276" w:lineRule="auto"/>
        <w:ind w:left="-90"/>
        <w:jc w:val="center"/>
        <w:rPr>
          <w:rFonts w:ascii="Arial" w:hAnsi="Arial" w:cs="Arial"/>
          <w:b/>
          <w:sz w:val="23"/>
          <w:szCs w:val="23"/>
        </w:rPr>
      </w:pPr>
      <w:r w:rsidRPr="003A6D0D">
        <w:rPr>
          <w:rFonts w:ascii="Arial" w:hAnsi="Arial" w:cs="Arial"/>
          <w:b/>
          <w:sz w:val="23"/>
          <w:szCs w:val="23"/>
        </w:rPr>
        <w:t>POUCZENIE:</w:t>
      </w:r>
    </w:p>
    <w:p w:rsidR="008E5E90" w:rsidRPr="003A6D0D" w:rsidRDefault="008E5E90" w:rsidP="00502AA3">
      <w:pPr>
        <w:spacing w:line="276" w:lineRule="auto"/>
        <w:ind w:left="-90"/>
        <w:jc w:val="center"/>
        <w:rPr>
          <w:rFonts w:ascii="Arial" w:hAnsi="Arial" w:cs="Arial"/>
          <w:b/>
          <w:sz w:val="16"/>
          <w:szCs w:val="23"/>
        </w:rPr>
      </w:pPr>
    </w:p>
    <w:p w:rsidR="00E81CE6" w:rsidRPr="003A6D0D" w:rsidRDefault="00E81CE6" w:rsidP="00502AA3">
      <w:pPr>
        <w:numPr>
          <w:ilvl w:val="0"/>
          <w:numId w:val="20"/>
        </w:numPr>
        <w:spacing w:line="276" w:lineRule="auto"/>
        <w:ind w:left="714" w:hanging="357"/>
        <w:rPr>
          <w:rFonts w:ascii="Arial" w:hAnsi="Arial" w:cs="Arial"/>
          <w:b/>
          <w:sz w:val="23"/>
          <w:szCs w:val="23"/>
        </w:rPr>
      </w:pPr>
      <w:r w:rsidRPr="003A6D0D">
        <w:rPr>
          <w:rFonts w:ascii="Arial" w:hAnsi="Arial" w:cs="Arial"/>
          <w:b/>
          <w:sz w:val="23"/>
          <w:szCs w:val="23"/>
        </w:rPr>
        <w:t>W celu właściwego wypełnienia wniosku należy zapoznać się z poniższym pouczeniem, w razie dalszych wątpliwości kontaktować się z pracownikiem merytorycznym ds. prac interwencyjnych.</w:t>
      </w:r>
    </w:p>
    <w:p w:rsidR="00E81CE6" w:rsidRPr="003A6D0D" w:rsidRDefault="00E81CE6" w:rsidP="00502AA3">
      <w:pPr>
        <w:numPr>
          <w:ilvl w:val="0"/>
          <w:numId w:val="20"/>
        </w:numPr>
        <w:spacing w:line="276" w:lineRule="auto"/>
        <w:ind w:left="714" w:hanging="357"/>
        <w:rPr>
          <w:rFonts w:ascii="Arial" w:hAnsi="Arial" w:cs="Arial"/>
          <w:b/>
          <w:sz w:val="23"/>
          <w:szCs w:val="23"/>
        </w:rPr>
      </w:pPr>
      <w:r w:rsidRPr="003A6D0D">
        <w:rPr>
          <w:rFonts w:ascii="Arial" w:hAnsi="Arial" w:cs="Arial"/>
          <w:b/>
          <w:sz w:val="23"/>
          <w:szCs w:val="23"/>
        </w:rPr>
        <w:t>Wniosek należy wypełnić czytelnie, wszystkie wykropkowane pola winny być wypełnione.</w:t>
      </w:r>
    </w:p>
    <w:p w:rsidR="00E81CE6" w:rsidRPr="003A6D0D" w:rsidRDefault="00E81CE6" w:rsidP="00502AA3">
      <w:pPr>
        <w:numPr>
          <w:ilvl w:val="0"/>
          <w:numId w:val="20"/>
        </w:numPr>
        <w:spacing w:line="276" w:lineRule="auto"/>
        <w:ind w:left="714" w:hanging="357"/>
        <w:rPr>
          <w:rFonts w:ascii="Arial" w:hAnsi="Arial" w:cs="Arial"/>
          <w:b/>
          <w:sz w:val="23"/>
          <w:szCs w:val="23"/>
        </w:rPr>
      </w:pPr>
      <w:r w:rsidRPr="003A6D0D">
        <w:rPr>
          <w:rFonts w:ascii="Arial" w:hAnsi="Arial" w:cs="Arial"/>
          <w:b/>
          <w:sz w:val="23"/>
          <w:szCs w:val="23"/>
        </w:rPr>
        <w:t>Wniosek winien być podpisany przez umocowanego przedstawiciela lub przedstawicieli wnioskodawcy.</w:t>
      </w:r>
    </w:p>
    <w:p w:rsidR="00E81CE6" w:rsidRPr="003A6D0D" w:rsidRDefault="00E81CE6" w:rsidP="00502AA3">
      <w:pPr>
        <w:numPr>
          <w:ilvl w:val="0"/>
          <w:numId w:val="20"/>
        </w:numPr>
        <w:spacing w:line="276" w:lineRule="auto"/>
        <w:ind w:left="714" w:hanging="357"/>
        <w:rPr>
          <w:rFonts w:ascii="Arial" w:hAnsi="Arial" w:cs="Arial"/>
          <w:b/>
          <w:sz w:val="23"/>
          <w:szCs w:val="23"/>
        </w:rPr>
      </w:pPr>
      <w:r w:rsidRPr="003A6D0D">
        <w:rPr>
          <w:rFonts w:ascii="Arial" w:hAnsi="Arial" w:cs="Arial"/>
          <w:b/>
          <w:sz w:val="23"/>
          <w:szCs w:val="23"/>
        </w:rPr>
        <w:t>Złożenie wniosku nie gwarantuje zawarcia umowy na organizację prac interwencyjnych.</w:t>
      </w:r>
    </w:p>
    <w:p w:rsidR="00E81CE6" w:rsidRPr="003A6D0D" w:rsidRDefault="00E81CE6" w:rsidP="00502AA3">
      <w:pPr>
        <w:numPr>
          <w:ilvl w:val="0"/>
          <w:numId w:val="20"/>
        </w:numPr>
        <w:spacing w:line="276" w:lineRule="auto"/>
        <w:ind w:left="714" w:hanging="357"/>
        <w:rPr>
          <w:rFonts w:ascii="Arial" w:hAnsi="Arial" w:cs="Arial"/>
          <w:b/>
          <w:sz w:val="23"/>
          <w:szCs w:val="23"/>
        </w:rPr>
      </w:pPr>
      <w:r w:rsidRPr="003A6D0D">
        <w:rPr>
          <w:rFonts w:ascii="Arial" w:hAnsi="Arial" w:cs="Arial"/>
          <w:b/>
          <w:sz w:val="23"/>
          <w:szCs w:val="23"/>
        </w:rPr>
        <w:t xml:space="preserve">Do organizacji prac interwencyjnych PUP w Tczewie stosuje przyjęte „Zasady realizacji </w:t>
      </w:r>
      <w:r w:rsidR="00470333">
        <w:rPr>
          <w:rFonts w:ascii="Arial" w:hAnsi="Arial" w:cs="Arial"/>
          <w:b/>
          <w:sz w:val="23"/>
          <w:szCs w:val="23"/>
        </w:rPr>
        <w:t>form pomocy</w:t>
      </w:r>
      <w:r w:rsidRPr="003A6D0D">
        <w:rPr>
          <w:rFonts w:ascii="Arial" w:hAnsi="Arial" w:cs="Arial"/>
          <w:b/>
          <w:sz w:val="23"/>
          <w:szCs w:val="23"/>
        </w:rPr>
        <w:t>”.</w:t>
      </w:r>
    </w:p>
    <w:p w:rsidR="008E5E90" w:rsidRPr="003A6D0D" w:rsidRDefault="008E5E90" w:rsidP="00502AA3">
      <w:pPr>
        <w:spacing w:line="276" w:lineRule="auto"/>
        <w:rPr>
          <w:rFonts w:ascii="Arial" w:hAnsi="Arial" w:cs="Arial"/>
          <w:b/>
          <w:sz w:val="18"/>
          <w:szCs w:val="23"/>
        </w:rPr>
      </w:pPr>
    </w:p>
    <w:p w:rsidR="00502AA3" w:rsidRPr="003A6D0D" w:rsidRDefault="00502AA3" w:rsidP="003A6D0D">
      <w:pPr>
        <w:spacing w:line="276" w:lineRule="auto"/>
        <w:rPr>
          <w:rFonts w:ascii="Arial" w:hAnsi="Arial" w:cs="Arial"/>
          <w:sz w:val="23"/>
          <w:szCs w:val="23"/>
        </w:rPr>
      </w:pPr>
      <w:r w:rsidRPr="003A6D0D">
        <w:rPr>
          <w:rFonts w:ascii="Arial" w:hAnsi="Arial" w:cs="Arial"/>
          <w:b/>
          <w:sz w:val="23"/>
          <w:szCs w:val="23"/>
        </w:rPr>
        <w:t>Prace interwen</w:t>
      </w:r>
      <w:bookmarkStart w:id="0" w:name="_GoBack"/>
      <w:bookmarkEnd w:id="0"/>
      <w:r w:rsidRPr="003A6D0D">
        <w:rPr>
          <w:rFonts w:ascii="Arial" w:hAnsi="Arial" w:cs="Arial"/>
          <w:b/>
          <w:sz w:val="23"/>
          <w:szCs w:val="23"/>
        </w:rPr>
        <w:t>cyjne</w:t>
      </w:r>
      <w:r w:rsidRPr="003A6D0D">
        <w:rPr>
          <w:rFonts w:ascii="Arial" w:hAnsi="Arial" w:cs="Arial"/>
          <w:sz w:val="23"/>
          <w:szCs w:val="23"/>
        </w:rPr>
        <w:t xml:space="preserve"> - oznacza to zatrudnienie bezrobotnego przez pracodawcę w pełnym wymiarze czasu pracy, które nastąpiło w wyniku umowy zawartej ze starostą i ma na celu wsparcie osób bezrobotnych.</w:t>
      </w:r>
      <w:r w:rsidRPr="003A6D0D">
        <w:rPr>
          <w:rFonts w:ascii="Arial" w:hAnsi="Arial" w:cs="Arial"/>
          <w:sz w:val="23"/>
          <w:szCs w:val="23"/>
        </w:rPr>
        <w:br/>
        <w:t xml:space="preserve">W przypadku zawarcia umowy </w:t>
      </w:r>
      <w:r w:rsidRPr="003A6D0D">
        <w:rPr>
          <w:rFonts w:ascii="Arial" w:hAnsi="Arial" w:cs="Arial"/>
          <w:b/>
          <w:sz w:val="23"/>
          <w:szCs w:val="23"/>
        </w:rPr>
        <w:t>dane organizatora prac interwencyjnych zostaną podane do publicznej wiadomości</w:t>
      </w:r>
      <w:r w:rsidRPr="003A6D0D">
        <w:rPr>
          <w:rFonts w:ascii="Arial" w:hAnsi="Arial" w:cs="Arial"/>
          <w:sz w:val="23"/>
          <w:szCs w:val="23"/>
        </w:rPr>
        <w:t xml:space="preserve"> zgodnie z art. 80 ustawy o rynku pracy i służbach zatrudnienia.</w:t>
      </w:r>
    </w:p>
    <w:p w:rsidR="00502AA3" w:rsidRPr="003A6D0D" w:rsidRDefault="00502AA3" w:rsidP="003A6D0D">
      <w:pPr>
        <w:spacing w:line="276" w:lineRule="auto"/>
        <w:rPr>
          <w:rFonts w:ascii="Arial" w:hAnsi="Arial" w:cs="Arial"/>
          <w:sz w:val="23"/>
          <w:szCs w:val="23"/>
        </w:rPr>
      </w:pPr>
      <w:r w:rsidRPr="003A6D0D">
        <w:rPr>
          <w:rFonts w:ascii="Arial" w:hAnsi="Arial" w:cs="Arial"/>
          <w:b/>
          <w:sz w:val="23"/>
          <w:szCs w:val="23"/>
        </w:rPr>
        <w:t xml:space="preserve">Powiatowy urząd pracy nie może przyjąć oferty pracy, jeżeli pracodawca </w:t>
      </w:r>
      <w:r w:rsidRPr="003A6D0D">
        <w:rPr>
          <w:rFonts w:ascii="Arial" w:hAnsi="Arial" w:cs="Arial"/>
          <w:sz w:val="23"/>
          <w:szCs w:val="23"/>
        </w:rPr>
        <w:t xml:space="preserve">zawarł </w:t>
      </w:r>
      <w:r w:rsidRPr="003A6D0D">
        <w:rPr>
          <w:rFonts w:ascii="Arial" w:hAnsi="Arial" w:cs="Arial"/>
          <w:sz w:val="23"/>
          <w:szCs w:val="23"/>
        </w:rPr>
        <w:br/>
        <w:t xml:space="preserve">w ofercie pracy wymagania, które naruszają zasadę równego traktowania w zatrudnieniu </w:t>
      </w:r>
      <w:r w:rsidRPr="003A6D0D">
        <w:rPr>
          <w:rFonts w:ascii="Arial" w:hAnsi="Arial" w:cs="Arial"/>
          <w:sz w:val="23"/>
          <w:szCs w:val="23"/>
        </w:rPr>
        <w:br/>
        <w:t>w rozumieniu przepisów prawa pracy i mogą dyskryminować kandydatów do pracy, w szczególności ze względu na płeć, wiek, rasę, pochodzenie etniczne, narodowość, religię, światopogląd,  niepełnosprawność, orientację seksualną, przekonania polityczne, przynależność związkową lub organizacji pracodawców.</w:t>
      </w:r>
    </w:p>
    <w:p w:rsidR="00502AA3" w:rsidRPr="003A6D0D" w:rsidRDefault="00502AA3" w:rsidP="003A6D0D">
      <w:pPr>
        <w:spacing w:line="276" w:lineRule="auto"/>
        <w:rPr>
          <w:rFonts w:ascii="Arial" w:hAnsi="Arial" w:cs="Arial"/>
          <w:sz w:val="23"/>
          <w:szCs w:val="23"/>
        </w:rPr>
      </w:pPr>
      <w:r w:rsidRPr="003A6D0D">
        <w:rPr>
          <w:rFonts w:ascii="Arial" w:hAnsi="Arial" w:cs="Arial"/>
          <w:b/>
          <w:sz w:val="23"/>
          <w:szCs w:val="23"/>
        </w:rPr>
        <w:t xml:space="preserve">Powiatowy urząd pracy może nie przyjąć oferty pracy, w szczególności jeżeli pracodawca </w:t>
      </w:r>
      <w:r w:rsidRPr="003A6D0D">
        <w:rPr>
          <w:rFonts w:ascii="Arial" w:hAnsi="Arial" w:cs="Arial"/>
          <w:sz w:val="23"/>
          <w:szCs w:val="23"/>
        </w:rPr>
        <w:t>w okresie do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3A6D0D" w:rsidRPr="003A6D0D" w:rsidRDefault="003A6D0D" w:rsidP="003A6D0D">
      <w:pPr>
        <w:suppressAutoHyphens w:val="0"/>
        <w:rPr>
          <w:rFonts w:ascii="Arial" w:hAnsi="Arial" w:cs="Arial"/>
          <w:sz w:val="23"/>
          <w:szCs w:val="23"/>
          <w:lang w:eastAsia="pl-PL"/>
        </w:rPr>
      </w:pPr>
      <w:r w:rsidRPr="003A6D0D">
        <w:rPr>
          <w:rFonts w:ascii="Arial" w:hAnsi="Arial" w:cs="Arial"/>
          <w:b/>
          <w:color w:val="000000"/>
          <w:sz w:val="23"/>
          <w:szCs w:val="23"/>
          <w:lang w:eastAsia="pl-PL"/>
        </w:rPr>
        <w:lastRenderedPageBreak/>
        <w:t>Jednocześnie</w:t>
      </w:r>
      <w:r>
        <w:rPr>
          <w:rFonts w:ascii="Arial" w:hAnsi="Arial" w:cs="Arial"/>
          <w:b/>
          <w:color w:val="000000"/>
          <w:sz w:val="23"/>
          <w:szCs w:val="23"/>
          <w:lang w:eastAsia="pl-PL"/>
        </w:rPr>
        <w:t>,</w:t>
      </w:r>
      <w:r w:rsidRPr="003A6D0D">
        <w:rPr>
          <w:rFonts w:ascii="Arial" w:hAnsi="Arial" w:cs="Arial"/>
          <w:b/>
          <w:color w:val="000000"/>
          <w:sz w:val="23"/>
          <w:szCs w:val="23"/>
          <w:lang w:eastAsia="pl-PL"/>
        </w:rPr>
        <w:t xml:space="preserve"> </w:t>
      </w:r>
      <w:r w:rsidRPr="003A6D0D">
        <w:rPr>
          <w:rFonts w:ascii="Arial" w:hAnsi="Arial" w:cs="Arial"/>
          <w:sz w:val="23"/>
          <w:szCs w:val="23"/>
          <w:lang w:eastAsia="pl-PL"/>
        </w:rPr>
        <w:t>gdy wnioskodawca był organizatorem stażu</w:t>
      </w:r>
      <w:r>
        <w:rPr>
          <w:rFonts w:ascii="Arial" w:hAnsi="Arial" w:cs="Arial"/>
          <w:sz w:val="23"/>
          <w:szCs w:val="23"/>
          <w:lang w:eastAsia="pl-PL"/>
        </w:rPr>
        <w:t>,</w:t>
      </w:r>
      <w:r w:rsidRPr="003A6D0D">
        <w:rPr>
          <w:rFonts w:ascii="Arial" w:hAnsi="Arial" w:cs="Arial"/>
          <w:sz w:val="23"/>
          <w:szCs w:val="23"/>
          <w:lang w:eastAsia="pl-PL"/>
        </w:rPr>
        <w:t xml:space="preserve"> to </w:t>
      </w:r>
      <w:r>
        <w:rPr>
          <w:rFonts w:ascii="Arial" w:hAnsi="Arial" w:cs="Arial"/>
          <w:sz w:val="23"/>
          <w:szCs w:val="23"/>
          <w:lang w:eastAsia="pl-PL"/>
        </w:rPr>
        <w:t>w</w:t>
      </w:r>
      <w:r w:rsidRPr="003A6D0D">
        <w:rPr>
          <w:rFonts w:ascii="Arial" w:hAnsi="Arial" w:cs="Arial"/>
          <w:sz w:val="23"/>
          <w:szCs w:val="23"/>
        </w:rPr>
        <w:t xml:space="preserve"> przypadku przerwania stażu przez</w:t>
      </w:r>
      <w:r w:rsidRPr="003A6D0D">
        <w:rPr>
          <w:rFonts w:ascii="Arial" w:hAnsi="Arial" w:cs="Arial"/>
          <w:sz w:val="23"/>
          <w:szCs w:val="23"/>
          <w:lang w:eastAsia="pl-PL"/>
        </w:rPr>
        <w:t>:</w:t>
      </w:r>
    </w:p>
    <w:p w:rsidR="003A6D0D" w:rsidRDefault="003A6D0D" w:rsidP="003A6D0D">
      <w:pPr>
        <w:numPr>
          <w:ilvl w:val="0"/>
          <w:numId w:val="49"/>
        </w:numPr>
        <w:suppressAutoHyphens w:val="0"/>
        <w:rPr>
          <w:rFonts w:ascii="Arial" w:hAnsi="Arial" w:cs="Arial"/>
          <w:sz w:val="23"/>
          <w:szCs w:val="23"/>
          <w:lang w:eastAsia="pl-PL"/>
        </w:rPr>
      </w:pPr>
      <w:r w:rsidRPr="003A6D0D">
        <w:rPr>
          <w:rFonts w:ascii="Arial" w:hAnsi="Arial" w:cs="Arial"/>
          <w:sz w:val="23"/>
          <w:szCs w:val="23"/>
          <w:lang w:eastAsia="pl-PL"/>
        </w:rPr>
        <w:t>starostę z powodu nierealizowania przez organizatora programu stażu lub niedotrzymywania warunków jego odbywania,</w:t>
      </w:r>
    </w:p>
    <w:p w:rsidR="003A6D0D" w:rsidRPr="003A6D0D" w:rsidRDefault="003A6D0D" w:rsidP="003A6D0D">
      <w:pPr>
        <w:numPr>
          <w:ilvl w:val="0"/>
          <w:numId w:val="49"/>
        </w:numPr>
        <w:suppressAutoHyphens w:val="0"/>
        <w:rPr>
          <w:rFonts w:ascii="Arial" w:hAnsi="Arial" w:cs="Arial"/>
          <w:sz w:val="23"/>
          <w:szCs w:val="23"/>
          <w:lang w:eastAsia="pl-PL"/>
        </w:rPr>
      </w:pPr>
      <w:r w:rsidRPr="003A6D0D">
        <w:rPr>
          <w:rFonts w:ascii="Arial" w:hAnsi="Arial" w:cs="Arial"/>
          <w:sz w:val="23"/>
          <w:szCs w:val="23"/>
          <w:lang w:eastAsia="pl-PL"/>
        </w:rPr>
        <w:t>organizatora stażu bez uzasadnionej przyczyny</w:t>
      </w:r>
    </w:p>
    <w:p w:rsidR="003A6D0D" w:rsidRPr="003A6D0D" w:rsidRDefault="003A6D0D" w:rsidP="003A6D0D">
      <w:pPr>
        <w:suppressAutoHyphens w:val="0"/>
        <w:rPr>
          <w:rFonts w:ascii="Arial" w:hAnsi="Arial" w:cs="Arial"/>
          <w:sz w:val="23"/>
          <w:szCs w:val="23"/>
          <w:lang w:eastAsia="pl-PL"/>
        </w:rPr>
      </w:pPr>
      <w:r w:rsidRPr="003A6D0D">
        <w:rPr>
          <w:rFonts w:ascii="Arial" w:hAnsi="Arial" w:cs="Arial"/>
          <w:sz w:val="23"/>
          <w:szCs w:val="23"/>
          <w:lang w:eastAsia="pl-PL"/>
        </w:rPr>
        <w:t>– organizator stażu nie może korzystać z form pomocy, z wyłączeniem pośrednictwa pracy i poradnictwa zawodowego, przez okres 12 miesięcy od dnia przerwania realizacji stażu przez starostę lub przerwania stażu przez organizatora stażu.</w:t>
      </w:r>
    </w:p>
    <w:p w:rsidR="00502AA3" w:rsidRPr="003A6D0D" w:rsidRDefault="00502AA3" w:rsidP="003A6D0D">
      <w:p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b/>
          <w:color w:val="000000"/>
          <w:sz w:val="23"/>
          <w:szCs w:val="23"/>
          <w:lang w:eastAsia="pl-PL"/>
        </w:rPr>
        <w:t>Osoby, pracodawcy, przedsiębiorcy lub inne podmioty</w:t>
      </w:r>
      <w:r w:rsidRPr="003A6D0D">
        <w:rPr>
          <w:rFonts w:ascii="Arial" w:hAnsi="Arial" w:cs="Arial"/>
          <w:color w:val="000000"/>
          <w:sz w:val="23"/>
          <w:szCs w:val="23"/>
          <w:lang w:eastAsia="pl-PL"/>
        </w:rPr>
        <w:t xml:space="preserve"> nie mogą otrzymać finansowania formy pomocy z Funduszu Pracy w części, w której te same koszty zostały sfinansowane z innych środków publicznych. </w:t>
      </w:r>
    </w:p>
    <w:p w:rsidR="00502AA3" w:rsidRPr="003A6D0D" w:rsidRDefault="00502AA3" w:rsidP="003A6D0D">
      <w:p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b/>
          <w:color w:val="000000"/>
          <w:sz w:val="23"/>
          <w:szCs w:val="23"/>
          <w:lang w:eastAsia="pl-PL"/>
        </w:rPr>
        <w:t>Wniosek o organizację prac interwencyjnych</w:t>
      </w:r>
      <w:r w:rsidRPr="003A6D0D">
        <w:rPr>
          <w:rFonts w:ascii="Arial" w:hAnsi="Arial" w:cs="Arial"/>
          <w:color w:val="000000"/>
          <w:sz w:val="23"/>
          <w:szCs w:val="23"/>
          <w:lang w:eastAsia="pl-PL"/>
        </w:rPr>
        <w:t xml:space="preserve"> może złożyć podmiot: </w:t>
      </w:r>
    </w:p>
    <w:p w:rsidR="00D3162E" w:rsidRPr="003A6D0D" w:rsidRDefault="00502AA3" w:rsidP="003A6D0D">
      <w:pPr>
        <w:numPr>
          <w:ilvl w:val="0"/>
          <w:numId w:val="46"/>
        </w:num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color w:val="000000"/>
          <w:sz w:val="23"/>
          <w:szCs w:val="23"/>
          <w:lang w:eastAsia="pl-PL"/>
        </w:rPr>
        <w:t xml:space="preserve">jeżeli osoby reprezentujące podmiot ubiegający się o organizację prac interwencyjnych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z późn. zm.14)) lub za odpowiedni czyn zabroniony określony w przepisach prawa obcego; </w:t>
      </w:r>
    </w:p>
    <w:p w:rsidR="00502AA3" w:rsidRPr="003A6D0D" w:rsidRDefault="00502AA3" w:rsidP="003A6D0D">
      <w:pPr>
        <w:numPr>
          <w:ilvl w:val="0"/>
          <w:numId w:val="46"/>
        </w:num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color w:val="000000"/>
          <w:sz w:val="23"/>
          <w:szCs w:val="23"/>
          <w:lang w:eastAsia="pl-PL"/>
        </w:rPr>
        <w:t xml:space="preserve">który na dzień złożenia wniosku nie zalega z: </w:t>
      </w:r>
    </w:p>
    <w:p w:rsidR="00D3162E" w:rsidRPr="003A6D0D" w:rsidRDefault="00502AA3" w:rsidP="003A6D0D">
      <w:pPr>
        <w:numPr>
          <w:ilvl w:val="1"/>
          <w:numId w:val="47"/>
        </w:num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color w:val="000000"/>
          <w:sz w:val="23"/>
          <w:szCs w:val="23"/>
          <w:lang w:eastAsia="pl-PL"/>
        </w:rPr>
        <w:t xml:space="preserve">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rsidR="00D3162E" w:rsidRPr="003A6D0D" w:rsidRDefault="00502AA3" w:rsidP="003A6D0D">
      <w:pPr>
        <w:numPr>
          <w:ilvl w:val="1"/>
          <w:numId w:val="47"/>
        </w:num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color w:val="000000"/>
          <w:sz w:val="23"/>
          <w:szCs w:val="23"/>
          <w:lang w:eastAsia="pl-PL"/>
        </w:rPr>
        <w:t xml:space="preserve">opłacaniem należnych składek na ubezpieczenie społeczne rolników lub na ubezpieczenie zdrowotne, </w:t>
      </w:r>
    </w:p>
    <w:p w:rsidR="00502AA3" w:rsidRPr="003A6D0D" w:rsidRDefault="00502AA3" w:rsidP="003A6D0D">
      <w:pPr>
        <w:numPr>
          <w:ilvl w:val="1"/>
          <w:numId w:val="47"/>
        </w:num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color w:val="000000"/>
          <w:sz w:val="23"/>
          <w:szCs w:val="23"/>
          <w:lang w:eastAsia="pl-PL"/>
        </w:rPr>
        <w:t>opłacaniem innych danin publicznych.</w:t>
      </w:r>
    </w:p>
    <w:p w:rsidR="00D3162E" w:rsidRPr="003A6D0D" w:rsidRDefault="00502AA3" w:rsidP="003A6D0D">
      <w:p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b/>
          <w:color w:val="000000"/>
          <w:sz w:val="23"/>
          <w:szCs w:val="23"/>
          <w:lang w:eastAsia="pl-PL"/>
        </w:rPr>
        <w:t>Do wniosku</w:t>
      </w:r>
      <w:r w:rsidRPr="003A6D0D">
        <w:rPr>
          <w:rFonts w:ascii="Arial" w:hAnsi="Arial" w:cs="Arial"/>
          <w:color w:val="000000"/>
          <w:sz w:val="23"/>
          <w:szCs w:val="23"/>
          <w:lang w:eastAsia="pl-PL"/>
        </w:rPr>
        <w:t xml:space="preserve"> dołącza się oświadczenie potwierdzające okoliczności, o których mowa powyżej. </w:t>
      </w:r>
    </w:p>
    <w:p w:rsidR="00502AA3" w:rsidRPr="003A6D0D" w:rsidRDefault="00502AA3" w:rsidP="003A6D0D">
      <w:p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color w:val="000000"/>
          <w:sz w:val="23"/>
          <w:szCs w:val="23"/>
          <w:lang w:eastAsia="pl-PL"/>
        </w:rPr>
        <w:t>Oświadczenie, składa się pod rygorem odpowiedzialności karnej za składanie fałszywych oświadczeń. Składający oświadczenie jest obowiązany do zawarcia w nim klauzuli następującej treści: „</w:t>
      </w:r>
      <w:r w:rsidRPr="003A6D0D">
        <w:rPr>
          <w:rFonts w:ascii="Arial" w:hAnsi="Arial" w:cs="Arial"/>
          <w:b/>
          <w:color w:val="000000"/>
          <w:sz w:val="23"/>
          <w:szCs w:val="23"/>
          <w:lang w:eastAsia="pl-PL"/>
        </w:rPr>
        <w:t>Jestem świadomy odpowiedzialności karnej za złożenie fałszywego oświadczenia.</w:t>
      </w:r>
      <w:r w:rsidRPr="003A6D0D">
        <w:rPr>
          <w:rFonts w:ascii="Arial" w:hAnsi="Arial" w:cs="Arial"/>
          <w:color w:val="000000"/>
          <w:sz w:val="23"/>
          <w:szCs w:val="23"/>
          <w:lang w:eastAsia="pl-PL"/>
        </w:rPr>
        <w:t xml:space="preserve">”. Klauzula ta zastępuje pouczenie organu o odpowiedzialności karnej za składanie fałszywych oświadczeń. </w:t>
      </w:r>
    </w:p>
    <w:p w:rsidR="00502AA3" w:rsidRPr="003A6D0D" w:rsidRDefault="00C578FF" w:rsidP="003A6D0D">
      <w:p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color w:val="000000"/>
          <w:sz w:val="23"/>
          <w:szCs w:val="23"/>
          <w:lang w:eastAsia="pl-PL"/>
        </w:rPr>
        <w:t>Oświadczenie, o którym mowa</w:t>
      </w:r>
      <w:r w:rsidR="00502AA3" w:rsidRPr="003A6D0D">
        <w:rPr>
          <w:rFonts w:ascii="Arial" w:hAnsi="Arial" w:cs="Arial"/>
          <w:color w:val="000000"/>
          <w:sz w:val="23"/>
          <w:szCs w:val="23"/>
          <w:lang w:eastAsia="pl-PL"/>
        </w:rPr>
        <w:t xml:space="preserve">, składają osoby reprezentujące podmiot ubiegający się </w:t>
      </w:r>
      <w:r w:rsidR="00913DC1" w:rsidRPr="003A6D0D">
        <w:rPr>
          <w:rFonts w:ascii="Arial" w:hAnsi="Arial" w:cs="Arial"/>
          <w:color w:val="000000"/>
          <w:sz w:val="23"/>
          <w:szCs w:val="23"/>
          <w:lang w:eastAsia="pl-PL"/>
        </w:rPr>
        <w:br/>
      </w:r>
      <w:r w:rsidR="00502AA3" w:rsidRPr="003A6D0D">
        <w:rPr>
          <w:rFonts w:ascii="Arial" w:hAnsi="Arial" w:cs="Arial"/>
          <w:color w:val="000000"/>
          <w:sz w:val="23"/>
          <w:szCs w:val="23"/>
          <w:lang w:eastAsia="pl-PL"/>
        </w:rPr>
        <w:t xml:space="preserve">o organizowanie prac interwencyjnych lub robót publicznych lub osoby nim zarządzające. </w:t>
      </w:r>
    </w:p>
    <w:p w:rsidR="00D3162E" w:rsidRPr="003A6D0D" w:rsidRDefault="00661FDC" w:rsidP="003A6D0D">
      <w:p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b/>
          <w:color w:val="000000"/>
          <w:sz w:val="23"/>
          <w:szCs w:val="23"/>
          <w:lang w:eastAsia="pl-PL"/>
        </w:rPr>
        <w:t xml:space="preserve">Ponadto </w:t>
      </w:r>
      <w:r w:rsidR="00D3162E" w:rsidRPr="003A6D0D">
        <w:rPr>
          <w:rFonts w:ascii="Arial" w:hAnsi="Arial" w:cs="Arial"/>
          <w:b/>
          <w:color w:val="000000"/>
          <w:sz w:val="23"/>
          <w:szCs w:val="23"/>
          <w:lang w:eastAsia="pl-PL"/>
        </w:rPr>
        <w:t xml:space="preserve">przed udzieleniem formy pomocy </w:t>
      </w:r>
      <w:r w:rsidRPr="003A6D0D">
        <w:rPr>
          <w:rFonts w:ascii="Arial" w:hAnsi="Arial" w:cs="Arial"/>
          <w:b/>
          <w:color w:val="000000"/>
          <w:sz w:val="23"/>
          <w:szCs w:val="23"/>
          <w:lang w:eastAsia="pl-PL"/>
        </w:rPr>
        <w:t xml:space="preserve">Urząd </w:t>
      </w:r>
      <w:r w:rsidR="00D3162E" w:rsidRPr="003A6D0D">
        <w:rPr>
          <w:rFonts w:ascii="Arial" w:hAnsi="Arial" w:cs="Arial"/>
          <w:b/>
          <w:color w:val="000000"/>
          <w:sz w:val="23"/>
          <w:szCs w:val="23"/>
          <w:lang w:eastAsia="pl-PL"/>
        </w:rPr>
        <w:t>pozysk</w:t>
      </w:r>
      <w:r w:rsidRPr="003A6D0D">
        <w:rPr>
          <w:rFonts w:ascii="Arial" w:hAnsi="Arial" w:cs="Arial"/>
          <w:b/>
          <w:color w:val="000000"/>
          <w:sz w:val="23"/>
          <w:szCs w:val="23"/>
          <w:lang w:eastAsia="pl-PL"/>
        </w:rPr>
        <w:t>a</w:t>
      </w:r>
      <w:r w:rsidR="00D3162E" w:rsidRPr="003A6D0D">
        <w:rPr>
          <w:rFonts w:ascii="Arial" w:hAnsi="Arial" w:cs="Arial"/>
          <w:b/>
          <w:color w:val="000000"/>
          <w:sz w:val="23"/>
          <w:szCs w:val="23"/>
          <w:lang w:eastAsia="pl-PL"/>
        </w:rPr>
        <w:t xml:space="preserve"> za pośrednictwem systemu teleinformatycznego,</w:t>
      </w:r>
      <w:r w:rsidR="00D3162E" w:rsidRPr="003A6D0D">
        <w:rPr>
          <w:rFonts w:ascii="Arial" w:hAnsi="Arial" w:cs="Arial"/>
          <w:color w:val="000000"/>
          <w:sz w:val="23"/>
          <w:szCs w:val="23"/>
          <w:lang w:eastAsia="pl-PL"/>
        </w:rPr>
        <w:t xml:space="preserve"> </w:t>
      </w:r>
      <w:r w:rsidR="00D3162E" w:rsidRPr="003A6D0D">
        <w:rPr>
          <w:rFonts w:ascii="Arial" w:hAnsi="Arial" w:cs="Arial"/>
          <w:b/>
          <w:color w:val="000000"/>
          <w:sz w:val="23"/>
          <w:szCs w:val="23"/>
          <w:lang w:eastAsia="pl-PL"/>
        </w:rPr>
        <w:t>od:</w:t>
      </w:r>
      <w:r w:rsidR="00D3162E" w:rsidRPr="003A6D0D">
        <w:rPr>
          <w:rFonts w:ascii="Arial" w:hAnsi="Arial" w:cs="Arial"/>
          <w:color w:val="000000"/>
          <w:sz w:val="23"/>
          <w:szCs w:val="23"/>
          <w:lang w:eastAsia="pl-PL"/>
        </w:rPr>
        <w:t xml:space="preserve"> </w:t>
      </w:r>
    </w:p>
    <w:p w:rsidR="00D3162E" w:rsidRPr="003A6D0D" w:rsidRDefault="00D3162E" w:rsidP="003A6D0D">
      <w:pPr>
        <w:numPr>
          <w:ilvl w:val="0"/>
          <w:numId w:val="43"/>
        </w:num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color w:val="000000"/>
          <w:sz w:val="23"/>
          <w:szCs w:val="23"/>
          <w:lang w:eastAsia="pl-PL"/>
        </w:rPr>
        <w:t xml:space="preserve">organów </w:t>
      </w:r>
      <w:r w:rsidRPr="003A6D0D">
        <w:rPr>
          <w:rFonts w:ascii="Arial" w:hAnsi="Arial" w:cs="Arial"/>
          <w:b/>
          <w:color w:val="000000"/>
          <w:sz w:val="23"/>
          <w:szCs w:val="23"/>
          <w:lang w:eastAsia="pl-PL"/>
        </w:rPr>
        <w:t>Krajowej Administracji Skarbowej</w:t>
      </w:r>
      <w:r w:rsidRPr="003A6D0D">
        <w:rPr>
          <w:rFonts w:ascii="Arial" w:hAnsi="Arial" w:cs="Arial"/>
          <w:color w:val="000000"/>
          <w:sz w:val="23"/>
          <w:szCs w:val="23"/>
          <w:lang w:eastAsia="pl-PL"/>
        </w:rPr>
        <w:t xml:space="preserve"> – informacje o zaległościach podatkowych; </w:t>
      </w:r>
    </w:p>
    <w:p w:rsidR="00D3162E" w:rsidRPr="003A6D0D" w:rsidRDefault="00D3162E" w:rsidP="003A6D0D">
      <w:pPr>
        <w:numPr>
          <w:ilvl w:val="0"/>
          <w:numId w:val="43"/>
        </w:num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b/>
          <w:color w:val="000000"/>
          <w:sz w:val="23"/>
          <w:szCs w:val="23"/>
          <w:lang w:eastAsia="pl-PL"/>
        </w:rPr>
        <w:t>Zakładu Ubezpieczeń Społecznych</w:t>
      </w:r>
      <w:r w:rsidRPr="003A6D0D">
        <w:rPr>
          <w:rFonts w:ascii="Arial" w:hAnsi="Arial" w:cs="Arial"/>
          <w:color w:val="000000"/>
          <w:sz w:val="23"/>
          <w:szCs w:val="23"/>
          <w:lang w:eastAsia="pl-PL"/>
        </w:rPr>
        <w:t xml:space="preserve">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w:t>
      </w:r>
      <w:r w:rsidR="00EA5E6E" w:rsidRPr="003A6D0D">
        <w:rPr>
          <w:rFonts w:ascii="Arial" w:hAnsi="Arial" w:cs="Arial"/>
          <w:color w:val="000000"/>
          <w:sz w:val="23"/>
          <w:szCs w:val="23"/>
          <w:lang w:eastAsia="pl-PL"/>
        </w:rPr>
        <w:t xml:space="preserve"> </w:t>
      </w:r>
      <w:r w:rsidRPr="003A6D0D">
        <w:rPr>
          <w:rFonts w:ascii="Arial" w:hAnsi="Arial" w:cs="Arial"/>
          <w:color w:val="000000"/>
          <w:sz w:val="23"/>
          <w:szCs w:val="23"/>
          <w:lang w:eastAsia="pl-PL"/>
        </w:rPr>
        <w:t xml:space="preserve">lub niezgłoszeniu do ubezpieczeń społecznych pracowników lub innych osób podlegających obowiązkowi zgłoszenia do ubezpieczeń; </w:t>
      </w:r>
    </w:p>
    <w:p w:rsidR="00D3162E" w:rsidRPr="003A6D0D" w:rsidRDefault="00D3162E" w:rsidP="003A6D0D">
      <w:pPr>
        <w:numPr>
          <w:ilvl w:val="0"/>
          <w:numId w:val="43"/>
        </w:num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color w:val="000000"/>
          <w:sz w:val="23"/>
          <w:szCs w:val="23"/>
          <w:lang w:eastAsia="pl-PL"/>
        </w:rPr>
        <w:lastRenderedPageBreak/>
        <w:t xml:space="preserve">z systemu teleinformatycznego </w:t>
      </w:r>
      <w:r w:rsidRPr="003A6D0D">
        <w:rPr>
          <w:rFonts w:ascii="Arial" w:hAnsi="Arial" w:cs="Arial"/>
          <w:b/>
          <w:color w:val="000000"/>
          <w:sz w:val="23"/>
          <w:szCs w:val="23"/>
          <w:lang w:eastAsia="pl-PL"/>
        </w:rPr>
        <w:t>Kasy Rolniczego Ubezpieczenia Społecznego</w:t>
      </w:r>
      <w:r w:rsidRPr="003A6D0D">
        <w:rPr>
          <w:rFonts w:ascii="Arial" w:hAnsi="Arial" w:cs="Arial"/>
          <w:color w:val="000000"/>
          <w:sz w:val="23"/>
          <w:szCs w:val="23"/>
          <w:lang w:eastAsia="pl-PL"/>
        </w:rPr>
        <w:t xml:space="preserve"> – informacje o zaległościach z tytułu niepłacenia składek na ubezpieczenie społeczne rolników lub na ubezpieczenie zdrowotne. </w:t>
      </w:r>
    </w:p>
    <w:p w:rsidR="00D3162E" w:rsidRPr="003A6D0D" w:rsidRDefault="00D3162E" w:rsidP="003A6D0D">
      <w:pPr>
        <w:suppressAutoHyphens w:val="0"/>
        <w:autoSpaceDE w:val="0"/>
        <w:autoSpaceDN w:val="0"/>
        <w:adjustRightInd w:val="0"/>
        <w:spacing w:line="276" w:lineRule="auto"/>
        <w:rPr>
          <w:rFonts w:ascii="Arial" w:hAnsi="Arial" w:cs="Arial"/>
          <w:color w:val="000000"/>
          <w:sz w:val="23"/>
          <w:szCs w:val="23"/>
          <w:lang w:eastAsia="pl-PL"/>
        </w:rPr>
      </w:pPr>
      <w:r w:rsidRPr="003A6D0D">
        <w:rPr>
          <w:rFonts w:ascii="Arial" w:hAnsi="Arial" w:cs="Arial"/>
          <w:color w:val="000000"/>
          <w:sz w:val="23"/>
          <w:szCs w:val="23"/>
          <w:lang w:eastAsia="pl-PL"/>
        </w:rPr>
        <w:t xml:space="preserve">Starosta może odmówić przyznania formy pomocy, jeżeli uzyskał informację o naruszeniach, o których mowa powyżej. </w:t>
      </w:r>
    </w:p>
    <w:p w:rsidR="00502AA3" w:rsidRPr="003A6D0D" w:rsidRDefault="00502AA3" w:rsidP="003A6D0D">
      <w:pPr>
        <w:spacing w:line="276" w:lineRule="auto"/>
        <w:rPr>
          <w:rFonts w:ascii="Arial" w:hAnsi="Arial" w:cs="Arial"/>
          <w:sz w:val="23"/>
          <w:szCs w:val="23"/>
        </w:rPr>
      </w:pPr>
      <w:r w:rsidRPr="003A6D0D">
        <w:rPr>
          <w:rFonts w:ascii="Arial" w:hAnsi="Arial" w:cs="Arial"/>
          <w:b/>
          <w:sz w:val="23"/>
          <w:szCs w:val="23"/>
        </w:rPr>
        <w:t xml:space="preserve">Refundacja </w:t>
      </w:r>
      <w:r w:rsidRPr="003A6D0D">
        <w:rPr>
          <w:rFonts w:ascii="Arial" w:hAnsi="Arial" w:cs="Arial"/>
          <w:sz w:val="23"/>
          <w:szCs w:val="23"/>
        </w:rPr>
        <w:t>uzyskana na podstawie zawartej umowy</w:t>
      </w:r>
      <w:r w:rsidRPr="003A6D0D">
        <w:rPr>
          <w:rFonts w:ascii="Arial" w:hAnsi="Arial" w:cs="Arial"/>
          <w:b/>
          <w:sz w:val="23"/>
          <w:szCs w:val="23"/>
        </w:rPr>
        <w:t xml:space="preserve"> stanowi pomoc </w:t>
      </w:r>
      <w:r w:rsidRPr="003A6D0D">
        <w:rPr>
          <w:rFonts w:ascii="Arial" w:hAnsi="Arial" w:cs="Arial"/>
          <w:b/>
          <w:i/>
          <w:sz w:val="23"/>
          <w:szCs w:val="23"/>
        </w:rPr>
        <w:t>de minimis</w:t>
      </w:r>
      <w:r w:rsidRPr="003A6D0D">
        <w:rPr>
          <w:rFonts w:ascii="Arial" w:hAnsi="Arial" w:cs="Arial"/>
          <w:b/>
          <w:sz w:val="23"/>
          <w:szCs w:val="23"/>
        </w:rPr>
        <w:t xml:space="preserve"> </w:t>
      </w:r>
      <w:r w:rsidRPr="003A6D0D">
        <w:rPr>
          <w:rFonts w:ascii="Arial" w:hAnsi="Arial" w:cs="Arial"/>
          <w:sz w:val="23"/>
          <w:szCs w:val="23"/>
        </w:rPr>
        <w:t xml:space="preserve">spełniającą warunki określone w rozporządzeniu Komisji (UE) </w:t>
      </w:r>
      <w:r w:rsidRPr="003A6D0D">
        <w:rPr>
          <w:rFonts w:ascii="Arial" w:hAnsi="Arial" w:cs="Arial"/>
          <w:bCs/>
          <w:sz w:val="23"/>
          <w:szCs w:val="23"/>
        </w:rPr>
        <w:t xml:space="preserve">2023/2831 z dnia 13 grudnia 2023 r. w sprawie stosowania art. 107 i 108 Traktatu o funkcjonowaniu Unii Europejskiej </w:t>
      </w:r>
      <w:r w:rsidRPr="003A6D0D">
        <w:rPr>
          <w:rFonts w:ascii="Arial" w:hAnsi="Arial" w:cs="Arial"/>
          <w:bCs/>
          <w:sz w:val="23"/>
          <w:szCs w:val="23"/>
        </w:rPr>
        <w:br/>
        <w:t xml:space="preserve">do pomocy </w:t>
      </w:r>
      <w:r w:rsidRPr="003A6D0D">
        <w:rPr>
          <w:rFonts w:ascii="Arial" w:hAnsi="Arial" w:cs="Arial"/>
          <w:bCs/>
          <w:i/>
          <w:iCs/>
          <w:sz w:val="23"/>
          <w:szCs w:val="23"/>
        </w:rPr>
        <w:t>de minimis</w:t>
      </w:r>
      <w:r w:rsidRPr="003A6D0D">
        <w:rPr>
          <w:rFonts w:ascii="Arial" w:hAnsi="Arial" w:cs="Arial"/>
          <w:sz w:val="23"/>
          <w:szCs w:val="23"/>
        </w:rPr>
        <w:t xml:space="preserve"> lub rozporządzeniu Komisji (UE) nr 1408/013 z dnia 18 grudnia 2013 r. w sprawie stosowania art. 107 i 108 Traktatu o funkcjonowaniu Unii Europejskiej do pomocy </w:t>
      </w:r>
      <w:r w:rsidRPr="003A6D0D">
        <w:rPr>
          <w:rFonts w:ascii="Arial" w:hAnsi="Arial" w:cs="Arial"/>
          <w:i/>
          <w:sz w:val="23"/>
          <w:szCs w:val="23"/>
        </w:rPr>
        <w:t>de minimis</w:t>
      </w:r>
      <w:r w:rsidRPr="003A6D0D">
        <w:rPr>
          <w:rFonts w:ascii="Arial" w:hAnsi="Arial" w:cs="Arial"/>
          <w:sz w:val="23"/>
          <w:szCs w:val="23"/>
        </w:rPr>
        <w:t xml:space="preserve"> w sektorze rolnym lub </w:t>
      </w:r>
      <w:r w:rsidRPr="003A6D0D">
        <w:rPr>
          <w:rFonts w:ascii="Arial" w:hAnsi="Arial" w:cs="Arial"/>
          <w:bCs/>
          <w:sz w:val="23"/>
          <w:szCs w:val="23"/>
        </w:rPr>
        <w:t xml:space="preserve">rozporządzeniu Komisji (UE) nr 717/2014 z dnia 27 czerwca 2014 r. w sprawie stosowania art. 107 i 108 Traktatu o funkcjonowaniu Unii Europejskiej do pomocy </w:t>
      </w:r>
      <w:r w:rsidRPr="003A6D0D">
        <w:rPr>
          <w:rFonts w:ascii="Arial" w:hAnsi="Arial" w:cs="Arial"/>
          <w:bCs/>
          <w:i/>
          <w:iCs/>
          <w:sz w:val="23"/>
          <w:szCs w:val="23"/>
        </w:rPr>
        <w:t xml:space="preserve">de minimis </w:t>
      </w:r>
      <w:r w:rsidRPr="003A6D0D">
        <w:rPr>
          <w:rFonts w:ascii="Arial" w:hAnsi="Arial" w:cs="Arial"/>
          <w:bCs/>
          <w:sz w:val="23"/>
          <w:szCs w:val="23"/>
        </w:rPr>
        <w:t>w sektorze rybołówstwa i akwakultury</w:t>
      </w:r>
      <w:r w:rsidRPr="003A6D0D">
        <w:rPr>
          <w:rFonts w:ascii="Arial" w:hAnsi="Arial" w:cs="Arial"/>
          <w:sz w:val="23"/>
          <w:szCs w:val="23"/>
        </w:rPr>
        <w:t xml:space="preserve">.  </w:t>
      </w:r>
    </w:p>
    <w:p w:rsidR="00502AA3" w:rsidRPr="003A6D0D" w:rsidRDefault="00502AA3" w:rsidP="003A6D0D">
      <w:pPr>
        <w:spacing w:line="276" w:lineRule="auto"/>
        <w:rPr>
          <w:rFonts w:ascii="Arial" w:hAnsi="Arial" w:cs="Arial"/>
          <w:sz w:val="23"/>
          <w:szCs w:val="23"/>
        </w:rPr>
      </w:pPr>
      <w:r w:rsidRPr="003A6D0D">
        <w:rPr>
          <w:rFonts w:ascii="Arial" w:hAnsi="Arial" w:cs="Arial"/>
          <w:b/>
          <w:sz w:val="23"/>
          <w:szCs w:val="23"/>
        </w:rPr>
        <w:t xml:space="preserve">Przepisy dotyczące pomocy </w:t>
      </w:r>
      <w:r w:rsidRPr="003A6D0D">
        <w:rPr>
          <w:rFonts w:ascii="Arial" w:hAnsi="Arial" w:cs="Arial"/>
          <w:b/>
          <w:i/>
          <w:sz w:val="23"/>
          <w:szCs w:val="23"/>
        </w:rPr>
        <w:t>de minimis</w:t>
      </w:r>
      <w:r w:rsidRPr="003A6D0D">
        <w:rPr>
          <w:rFonts w:ascii="Arial" w:hAnsi="Arial" w:cs="Arial"/>
          <w:b/>
          <w:sz w:val="23"/>
          <w:szCs w:val="23"/>
        </w:rPr>
        <w:t xml:space="preserve">, mają zastosowanie do beneficjentów pomocy </w:t>
      </w:r>
      <w:r w:rsidRPr="003A6D0D">
        <w:rPr>
          <w:rFonts w:ascii="Arial" w:hAnsi="Arial" w:cs="Arial"/>
          <w:sz w:val="23"/>
          <w:szCs w:val="23"/>
        </w:rPr>
        <w:t xml:space="preserve">w rozumieniu ustawy z dnia 30 kwietnia 2004 r. o postępowaniu w sprawach dotyczących pomocy publicznej. </w:t>
      </w:r>
    </w:p>
    <w:p w:rsidR="00502AA3" w:rsidRPr="003A6D0D" w:rsidRDefault="00502AA3" w:rsidP="003A6D0D">
      <w:pPr>
        <w:spacing w:line="276" w:lineRule="auto"/>
        <w:rPr>
          <w:rFonts w:ascii="Arial" w:hAnsi="Arial" w:cs="Arial"/>
          <w:sz w:val="23"/>
          <w:szCs w:val="23"/>
        </w:rPr>
      </w:pPr>
      <w:r w:rsidRPr="003A6D0D">
        <w:rPr>
          <w:rFonts w:ascii="Arial" w:hAnsi="Arial" w:cs="Arial"/>
          <w:sz w:val="23"/>
          <w:szCs w:val="23"/>
        </w:rPr>
        <w:t>Zgodnie z art. 2 pkt 16 ww. ustawy przez</w:t>
      </w:r>
      <w:r w:rsidRPr="003A6D0D">
        <w:rPr>
          <w:rFonts w:ascii="Arial" w:hAnsi="Arial" w:cs="Arial"/>
          <w:b/>
          <w:sz w:val="23"/>
          <w:szCs w:val="23"/>
        </w:rPr>
        <w:t xml:space="preserve"> beneficjenta pomocy </w:t>
      </w:r>
      <w:r w:rsidRPr="003A6D0D">
        <w:rPr>
          <w:rFonts w:ascii="Arial" w:hAnsi="Arial" w:cs="Arial"/>
          <w:sz w:val="23"/>
          <w:szCs w:val="23"/>
        </w:rPr>
        <w:t xml:space="preserve">publicznej </w:t>
      </w:r>
      <w:r w:rsidRPr="003A6D0D">
        <w:rPr>
          <w:rFonts w:ascii="Arial" w:hAnsi="Arial" w:cs="Arial"/>
          <w:sz w:val="23"/>
          <w:szCs w:val="23"/>
          <w:lang w:eastAsia="pl-PL"/>
        </w:rPr>
        <w:t xml:space="preserve">należy rozumieć </w:t>
      </w:r>
      <w:r w:rsidRPr="003A6D0D">
        <w:rPr>
          <w:rFonts w:ascii="Arial" w:hAnsi="Arial" w:cs="Arial"/>
          <w:b/>
          <w:sz w:val="23"/>
          <w:szCs w:val="23"/>
          <w:lang w:eastAsia="pl-PL"/>
        </w:rPr>
        <w:t>podmiot prowadzący działalność gospodarczą</w:t>
      </w:r>
      <w:r w:rsidRPr="003A6D0D">
        <w:rPr>
          <w:rFonts w:ascii="Arial" w:hAnsi="Arial" w:cs="Arial"/>
          <w:sz w:val="23"/>
          <w:szCs w:val="23"/>
          <w:lang w:eastAsia="pl-PL"/>
        </w:rPr>
        <w:t xml:space="preserve">, w tym podmiot prowadzący działalność w zakresie rolnictwa lub rybołówstwa, </w:t>
      </w:r>
      <w:r w:rsidRPr="003A6D0D">
        <w:rPr>
          <w:rFonts w:ascii="Arial" w:hAnsi="Arial" w:cs="Arial"/>
          <w:b/>
          <w:sz w:val="23"/>
          <w:szCs w:val="23"/>
          <w:lang w:eastAsia="pl-PL"/>
        </w:rPr>
        <w:t>bez względu na formę organizacyjno-prawną oraz sposób finansowania</w:t>
      </w:r>
      <w:r w:rsidRPr="003A6D0D">
        <w:rPr>
          <w:rFonts w:ascii="Arial" w:hAnsi="Arial" w:cs="Arial"/>
          <w:sz w:val="23"/>
          <w:szCs w:val="23"/>
          <w:lang w:eastAsia="pl-PL"/>
        </w:rPr>
        <w:t xml:space="preserve">, który otrzymał pomoc publiczną (jak też </w:t>
      </w:r>
      <w:r w:rsidRPr="003A6D0D">
        <w:rPr>
          <w:rFonts w:ascii="Arial" w:hAnsi="Arial" w:cs="Arial"/>
          <w:sz w:val="23"/>
          <w:szCs w:val="23"/>
        </w:rPr>
        <w:t>podmiot, który się o nią ubiega).</w:t>
      </w:r>
    </w:p>
    <w:p w:rsidR="00502AA3" w:rsidRPr="003A6D0D" w:rsidRDefault="00502AA3" w:rsidP="003A6D0D">
      <w:pPr>
        <w:spacing w:line="276" w:lineRule="auto"/>
        <w:rPr>
          <w:rFonts w:ascii="Arial" w:hAnsi="Arial" w:cs="Arial"/>
          <w:b/>
          <w:sz w:val="23"/>
          <w:szCs w:val="23"/>
        </w:rPr>
      </w:pPr>
      <w:r w:rsidRPr="003A6D0D">
        <w:rPr>
          <w:rFonts w:ascii="Arial" w:hAnsi="Arial" w:cs="Arial"/>
          <w:b/>
          <w:sz w:val="23"/>
          <w:szCs w:val="23"/>
        </w:rPr>
        <w:t xml:space="preserve">Do celów rozporządzeń dotyczących pomocy </w:t>
      </w:r>
      <w:r w:rsidRPr="003A6D0D">
        <w:rPr>
          <w:rFonts w:ascii="Arial" w:hAnsi="Arial" w:cs="Arial"/>
          <w:b/>
          <w:i/>
          <w:sz w:val="23"/>
          <w:szCs w:val="23"/>
        </w:rPr>
        <w:t>de minimis</w:t>
      </w:r>
      <w:r w:rsidRPr="003A6D0D">
        <w:rPr>
          <w:rFonts w:ascii="Arial" w:hAnsi="Arial" w:cs="Arial"/>
          <w:b/>
          <w:sz w:val="23"/>
          <w:szCs w:val="23"/>
        </w:rPr>
        <w:t xml:space="preserve"> stosuje się następujące definicje:</w:t>
      </w:r>
    </w:p>
    <w:p w:rsidR="00502AA3" w:rsidRPr="003A6D0D" w:rsidRDefault="00502AA3" w:rsidP="003A6D0D">
      <w:pPr>
        <w:spacing w:line="276" w:lineRule="auto"/>
        <w:rPr>
          <w:rFonts w:ascii="Arial" w:hAnsi="Arial" w:cs="Arial"/>
          <w:sz w:val="23"/>
          <w:szCs w:val="23"/>
        </w:rPr>
      </w:pPr>
      <w:r w:rsidRPr="003A6D0D">
        <w:rPr>
          <w:rFonts w:ascii="Arial" w:hAnsi="Arial" w:cs="Arial"/>
          <w:b/>
          <w:sz w:val="23"/>
          <w:szCs w:val="23"/>
        </w:rPr>
        <w:t xml:space="preserve">Przedsiębiorstwem </w:t>
      </w:r>
      <w:r w:rsidRPr="003A6D0D">
        <w:rPr>
          <w:rFonts w:ascii="Arial" w:hAnsi="Arial" w:cs="Arial"/>
          <w:sz w:val="23"/>
          <w:szCs w:val="23"/>
        </w:rPr>
        <w:t xml:space="preserve">jest każda jednostka, czy to osoba fizyczna czy osoba prawna, wykonująca działalność gospodarczą niezależnie od jej formy prawnej i sposobu finansowania. </w:t>
      </w:r>
      <w:r w:rsidRPr="003A6D0D">
        <w:rPr>
          <w:rFonts w:ascii="Arial" w:hAnsi="Arial" w:cs="Arial"/>
          <w:sz w:val="23"/>
          <w:szCs w:val="23"/>
        </w:rPr>
        <w:br/>
      </w:r>
      <w:r w:rsidRPr="003A6D0D">
        <w:rPr>
          <w:rFonts w:ascii="Arial" w:hAnsi="Arial" w:cs="Arial"/>
          <w:b/>
          <w:sz w:val="23"/>
          <w:szCs w:val="23"/>
        </w:rPr>
        <w:t xml:space="preserve"> „jedno przedsiębiorstwo” </w:t>
      </w:r>
      <w:r w:rsidRPr="003A6D0D">
        <w:rPr>
          <w:rFonts w:ascii="Arial" w:hAnsi="Arial" w:cs="Arial"/>
          <w:sz w:val="23"/>
          <w:szCs w:val="23"/>
        </w:rPr>
        <w:t>– oznacza wszystkie jednostki gospodarcze, które pozostają</w:t>
      </w:r>
      <w:r w:rsidRPr="003A6D0D">
        <w:rPr>
          <w:rFonts w:ascii="Arial" w:hAnsi="Arial" w:cs="Arial"/>
          <w:sz w:val="23"/>
          <w:szCs w:val="23"/>
        </w:rPr>
        <w:br/>
        <w:t xml:space="preserve"> co najmniej w jednym z następujących stosunków:</w:t>
      </w:r>
    </w:p>
    <w:p w:rsidR="00502AA3" w:rsidRPr="003A6D0D" w:rsidRDefault="00502AA3" w:rsidP="003A6D0D">
      <w:pPr>
        <w:numPr>
          <w:ilvl w:val="0"/>
          <w:numId w:val="42"/>
        </w:numPr>
        <w:spacing w:line="276" w:lineRule="auto"/>
        <w:rPr>
          <w:rFonts w:ascii="Arial" w:hAnsi="Arial" w:cs="Arial"/>
          <w:b/>
          <w:sz w:val="23"/>
          <w:szCs w:val="23"/>
        </w:rPr>
      </w:pPr>
      <w:r w:rsidRPr="003A6D0D">
        <w:rPr>
          <w:rFonts w:ascii="Arial" w:hAnsi="Arial" w:cs="Arial"/>
          <w:sz w:val="23"/>
          <w:szCs w:val="23"/>
        </w:rPr>
        <w:t>jedna jednostka gospodarcza posiada w drugiej jednostce gospodarczej większość praw głosu akcjonariuszy lub wspólników;</w:t>
      </w:r>
    </w:p>
    <w:p w:rsidR="00502AA3" w:rsidRPr="003A6D0D" w:rsidRDefault="00502AA3" w:rsidP="003A6D0D">
      <w:pPr>
        <w:numPr>
          <w:ilvl w:val="0"/>
          <w:numId w:val="42"/>
        </w:numPr>
        <w:spacing w:line="276" w:lineRule="auto"/>
        <w:rPr>
          <w:rFonts w:ascii="Arial" w:hAnsi="Arial" w:cs="Arial"/>
          <w:b/>
          <w:sz w:val="23"/>
          <w:szCs w:val="23"/>
        </w:rPr>
      </w:pPr>
      <w:r w:rsidRPr="003A6D0D">
        <w:rPr>
          <w:rFonts w:ascii="Arial" w:hAnsi="Arial" w:cs="Arial"/>
          <w:sz w:val="23"/>
          <w:szCs w:val="23"/>
        </w:rPr>
        <w:t>jedna jednostka gospodarcza ma prawo wyznaczyć lub odwołać większość członków organu administracyjnego, zarządzającego lub nadzorczego innej jednostki gospodarczej;</w:t>
      </w:r>
    </w:p>
    <w:p w:rsidR="00502AA3" w:rsidRPr="003A6D0D" w:rsidRDefault="00502AA3" w:rsidP="003A6D0D">
      <w:pPr>
        <w:numPr>
          <w:ilvl w:val="0"/>
          <w:numId w:val="42"/>
        </w:numPr>
        <w:spacing w:line="276" w:lineRule="auto"/>
        <w:rPr>
          <w:rFonts w:ascii="Arial" w:hAnsi="Arial" w:cs="Arial"/>
          <w:b/>
          <w:sz w:val="23"/>
          <w:szCs w:val="23"/>
        </w:rPr>
      </w:pPr>
      <w:r w:rsidRPr="003A6D0D">
        <w:rPr>
          <w:rFonts w:ascii="Arial" w:hAnsi="Arial" w:cs="Arial"/>
          <w:sz w:val="23"/>
          <w:szCs w:val="23"/>
        </w:rPr>
        <w:t>jedna jednostka gospodarcza ma prawo wywierać dominujący wpływ na inną jednostkę gospodarczą zgodnie z umową zawartą z tą jednostką lub postanowieniami w jej akcie założycielskim lub umowie spółki;</w:t>
      </w:r>
    </w:p>
    <w:p w:rsidR="00502AA3" w:rsidRPr="003A6D0D" w:rsidRDefault="00502AA3" w:rsidP="003A6D0D">
      <w:pPr>
        <w:numPr>
          <w:ilvl w:val="0"/>
          <w:numId w:val="42"/>
        </w:numPr>
        <w:spacing w:line="276" w:lineRule="auto"/>
        <w:rPr>
          <w:rFonts w:ascii="Arial" w:hAnsi="Arial" w:cs="Arial"/>
          <w:b/>
          <w:sz w:val="23"/>
          <w:szCs w:val="23"/>
        </w:rPr>
      </w:pPr>
      <w:r w:rsidRPr="003A6D0D">
        <w:rPr>
          <w:rFonts w:ascii="Arial" w:hAnsi="Arial" w:cs="Arial"/>
          <w:sz w:val="23"/>
          <w:szCs w:val="23"/>
        </w:rPr>
        <w:t>jedna jednostka gospodarcza, która jest akcjonariuszem lub wspólnikiem w innej jednostce gospodarczej, samodzielnie kontroluje, zgodnie z porozumieniem z innymi akcjonariuszami lub wspólnikami tej jednostki, większość praw głosu akcjonariuszy lub wspólników tej jednostki.</w:t>
      </w:r>
    </w:p>
    <w:p w:rsidR="00502AA3" w:rsidRPr="003A6D0D" w:rsidRDefault="00502AA3" w:rsidP="003A6D0D">
      <w:pPr>
        <w:spacing w:line="276" w:lineRule="auto"/>
        <w:rPr>
          <w:rFonts w:ascii="Arial" w:hAnsi="Arial" w:cs="Arial"/>
          <w:b/>
          <w:sz w:val="23"/>
          <w:szCs w:val="23"/>
        </w:rPr>
      </w:pPr>
      <w:r w:rsidRPr="003A6D0D">
        <w:rPr>
          <w:rFonts w:ascii="Arial" w:hAnsi="Arial" w:cs="Arial"/>
          <w:sz w:val="23"/>
          <w:szCs w:val="23"/>
        </w:rPr>
        <w:t xml:space="preserve">Jednostki gospodarcze pozostające w jakimkolwiek ze stosunków, o którym mowa </w:t>
      </w:r>
      <w:r w:rsidRPr="003A6D0D">
        <w:rPr>
          <w:rFonts w:ascii="Arial" w:hAnsi="Arial" w:cs="Arial"/>
          <w:sz w:val="23"/>
          <w:szCs w:val="23"/>
        </w:rPr>
        <w:br/>
        <w:t>w akapicie pierwszym lit. a)-d), poprzez co najmniej jedną inną jednostkę gospodarczą również</w:t>
      </w:r>
      <w:r w:rsidRPr="003A6D0D">
        <w:rPr>
          <w:rFonts w:ascii="Arial" w:hAnsi="Arial" w:cs="Arial"/>
          <w:b/>
          <w:sz w:val="23"/>
          <w:szCs w:val="23"/>
        </w:rPr>
        <w:t xml:space="preserve"> są uznawane za jedno przedsiębiorstwo</w:t>
      </w:r>
      <w:r w:rsidRPr="003A6D0D">
        <w:rPr>
          <w:rFonts w:ascii="Arial" w:hAnsi="Arial" w:cs="Arial"/>
          <w:sz w:val="23"/>
          <w:szCs w:val="23"/>
        </w:rPr>
        <w:t>.</w:t>
      </w:r>
    </w:p>
    <w:p w:rsidR="00895B7A" w:rsidRPr="003A6D0D" w:rsidRDefault="00502AA3" w:rsidP="003A6D0D">
      <w:pPr>
        <w:spacing w:line="276" w:lineRule="auto"/>
        <w:rPr>
          <w:rFonts w:ascii="Arial" w:hAnsi="Arial" w:cs="Arial"/>
          <w:b/>
          <w:sz w:val="23"/>
          <w:szCs w:val="23"/>
        </w:rPr>
      </w:pPr>
      <w:r w:rsidRPr="003A6D0D">
        <w:rPr>
          <w:rFonts w:ascii="Arial" w:hAnsi="Arial" w:cs="Arial"/>
          <w:b/>
          <w:sz w:val="23"/>
          <w:szCs w:val="23"/>
        </w:rPr>
        <w:t xml:space="preserve">Pomoc </w:t>
      </w:r>
      <w:r w:rsidRPr="003A6D0D">
        <w:rPr>
          <w:rFonts w:ascii="Arial" w:hAnsi="Arial" w:cs="Arial"/>
          <w:b/>
          <w:i/>
          <w:sz w:val="23"/>
          <w:szCs w:val="23"/>
        </w:rPr>
        <w:t>de minimis</w:t>
      </w:r>
      <w:r w:rsidRPr="003A6D0D">
        <w:rPr>
          <w:rFonts w:ascii="Arial" w:hAnsi="Arial" w:cs="Arial"/>
          <w:sz w:val="23"/>
          <w:szCs w:val="23"/>
        </w:rPr>
        <w:t xml:space="preserve"> uznaje się za przyznaną w dniu, w którym przedsiębiorstwo uzyskuje prawo otrzymania takiej pomocy zgodnie z obowiązującym krajowym systemem prawnym, niezależnie od terminu wypłacenia pomocy </w:t>
      </w:r>
      <w:r w:rsidRPr="003A6D0D">
        <w:rPr>
          <w:rFonts w:ascii="Arial" w:hAnsi="Arial" w:cs="Arial"/>
          <w:i/>
          <w:sz w:val="23"/>
          <w:szCs w:val="23"/>
        </w:rPr>
        <w:t>de minimis</w:t>
      </w:r>
      <w:r w:rsidRPr="003A6D0D">
        <w:rPr>
          <w:rFonts w:ascii="Arial" w:hAnsi="Arial" w:cs="Arial"/>
          <w:sz w:val="23"/>
          <w:szCs w:val="23"/>
        </w:rPr>
        <w:t xml:space="preserve"> temu przedsiębiorstwu.</w:t>
      </w:r>
    </w:p>
    <w:sectPr w:rsidR="00895B7A" w:rsidRPr="003A6D0D" w:rsidSect="00D3162E">
      <w:footnotePr>
        <w:pos w:val="beneathText"/>
      </w:footnotePr>
      <w:pgSz w:w="11905" w:h="16837"/>
      <w:pgMar w:top="851" w:right="1077" w:bottom="1418"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A78" w:rsidRDefault="00BD0A78">
      <w:r>
        <w:separator/>
      </w:r>
    </w:p>
  </w:endnote>
  <w:endnote w:type="continuationSeparator" w:id="0">
    <w:p w:rsidR="00BD0A78" w:rsidRDefault="00BD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Black">
    <w:panose1 w:val="020B0803030403020204"/>
    <w:charset w:val="EE"/>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A78" w:rsidRDefault="00BD0A78">
      <w:r>
        <w:separator/>
      </w:r>
    </w:p>
  </w:footnote>
  <w:footnote w:type="continuationSeparator" w:id="0">
    <w:p w:rsidR="00BD0A78" w:rsidRDefault="00BD0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207"/>
        </w:tabs>
        <w:ind w:left="207" w:hanging="360"/>
      </w:pPr>
      <w:rPr>
        <w:rFonts w:cs="Times New Roman"/>
        <w:b w:val="0"/>
        <w:bCs w:val="0"/>
      </w:rPr>
    </w:lvl>
  </w:abstractNum>
  <w:abstractNum w:abstractNumId="1" w15:restartNumberingAfterBreak="0">
    <w:nsid w:val="00000006"/>
    <w:multiLevelType w:val="singleLevel"/>
    <w:tmpl w:val="00000006"/>
    <w:name w:val="WW8Num6"/>
    <w:lvl w:ilvl="0">
      <w:start w:val="1"/>
      <w:numFmt w:val="decimal"/>
      <w:lvlText w:val="%1."/>
      <w:lvlJc w:val="left"/>
      <w:pPr>
        <w:tabs>
          <w:tab w:val="num" w:pos="76"/>
        </w:tabs>
        <w:ind w:left="76" w:hanging="360"/>
      </w:pPr>
      <w:rPr>
        <w:rFonts w:cs="Times New Roman"/>
      </w:rPr>
    </w:lvl>
  </w:abstractNum>
  <w:abstractNum w:abstractNumId="2" w15:restartNumberingAfterBreak="0">
    <w:nsid w:val="00000009"/>
    <w:multiLevelType w:val="singleLevel"/>
    <w:tmpl w:val="00000009"/>
    <w:name w:val="WW8Num9"/>
    <w:lvl w:ilvl="0">
      <w:start w:val="3"/>
      <w:numFmt w:val="bullet"/>
      <w:lvlText w:val="-"/>
      <w:lvlJc w:val="left"/>
      <w:pPr>
        <w:tabs>
          <w:tab w:val="num" w:pos="2223"/>
        </w:tabs>
        <w:ind w:left="2223" w:hanging="360"/>
      </w:pPr>
      <w:rPr>
        <w:rFonts w:ascii="Times New Roman" w:hAnsi="Times New Roman"/>
        <w:b/>
      </w:rPr>
    </w:lvl>
  </w:abstractNum>
  <w:abstractNum w:abstractNumId="3"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4" w15:restartNumberingAfterBreak="0">
    <w:nsid w:val="0AD2595C"/>
    <w:multiLevelType w:val="hybridMultilevel"/>
    <w:tmpl w:val="C2AE099C"/>
    <w:lvl w:ilvl="0" w:tplc="3C307FE8">
      <w:start w:val="1"/>
      <w:numFmt w:val="lowerLetter"/>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C5C07"/>
    <w:multiLevelType w:val="hybridMultilevel"/>
    <w:tmpl w:val="E2A6BDBA"/>
    <w:lvl w:ilvl="0" w:tplc="F85693FC">
      <w:start w:val="1"/>
      <w:numFmt w:val="bullet"/>
      <w:lvlText w:val="-"/>
      <w:lvlJc w:val="left"/>
      <w:pPr>
        <w:tabs>
          <w:tab w:val="num" w:pos="1386"/>
        </w:tabs>
        <w:ind w:left="1386" w:hanging="360"/>
      </w:pPr>
      <w:rPr>
        <w:rFonts w:ascii="Times New Roman" w:hAnsi="Times New Roman" w:cs="Times New Roman" w:hint="default"/>
        <w:color w:val="auto"/>
        <w:sz w:val="16"/>
      </w:rPr>
    </w:lvl>
    <w:lvl w:ilvl="1" w:tplc="04150003" w:tentative="1">
      <w:start w:val="1"/>
      <w:numFmt w:val="bullet"/>
      <w:lvlText w:val="o"/>
      <w:lvlJc w:val="left"/>
      <w:pPr>
        <w:tabs>
          <w:tab w:val="num" w:pos="1386"/>
        </w:tabs>
        <w:ind w:left="1386" w:hanging="360"/>
      </w:pPr>
      <w:rPr>
        <w:rFonts w:ascii="Courier New" w:hAnsi="Courier New" w:hint="default"/>
      </w:rPr>
    </w:lvl>
    <w:lvl w:ilvl="2" w:tplc="04150005" w:tentative="1">
      <w:start w:val="1"/>
      <w:numFmt w:val="bullet"/>
      <w:lvlText w:val=""/>
      <w:lvlJc w:val="left"/>
      <w:pPr>
        <w:tabs>
          <w:tab w:val="num" w:pos="2106"/>
        </w:tabs>
        <w:ind w:left="2106" w:hanging="360"/>
      </w:pPr>
      <w:rPr>
        <w:rFonts w:ascii="Wingdings" w:hAnsi="Wingdings" w:hint="default"/>
      </w:rPr>
    </w:lvl>
    <w:lvl w:ilvl="3" w:tplc="04150001" w:tentative="1">
      <w:start w:val="1"/>
      <w:numFmt w:val="bullet"/>
      <w:lvlText w:val=""/>
      <w:lvlJc w:val="left"/>
      <w:pPr>
        <w:tabs>
          <w:tab w:val="num" w:pos="2826"/>
        </w:tabs>
        <w:ind w:left="2826" w:hanging="360"/>
      </w:pPr>
      <w:rPr>
        <w:rFonts w:ascii="Symbol" w:hAnsi="Symbol" w:hint="default"/>
      </w:rPr>
    </w:lvl>
    <w:lvl w:ilvl="4" w:tplc="04150003" w:tentative="1">
      <w:start w:val="1"/>
      <w:numFmt w:val="bullet"/>
      <w:lvlText w:val="o"/>
      <w:lvlJc w:val="left"/>
      <w:pPr>
        <w:tabs>
          <w:tab w:val="num" w:pos="3546"/>
        </w:tabs>
        <w:ind w:left="3546" w:hanging="360"/>
      </w:pPr>
      <w:rPr>
        <w:rFonts w:ascii="Courier New" w:hAnsi="Courier New" w:hint="default"/>
      </w:rPr>
    </w:lvl>
    <w:lvl w:ilvl="5" w:tplc="04150005" w:tentative="1">
      <w:start w:val="1"/>
      <w:numFmt w:val="bullet"/>
      <w:lvlText w:val=""/>
      <w:lvlJc w:val="left"/>
      <w:pPr>
        <w:tabs>
          <w:tab w:val="num" w:pos="4266"/>
        </w:tabs>
        <w:ind w:left="4266" w:hanging="360"/>
      </w:pPr>
      <w:rPr>
        <w:rFonts w:ascii="Wingdings" w:hAnsi="Wingdings" w:hint="default"/>
      </w:rPr>
    </w:lvl>
    <w:lvl w:ilvl="6" w:tplc="04150001" w:tentative="1">
      <w:start w:val="1"/>
      <w:numFmt w:val="bullet"/>
      <w:lvlText w:val=""/>
      <w:lvlJc w:val="left"/>
      <w:pPr>
        <w:tabs>
          <w:tab w:val="num" w:pos="4986"/>
        </w:tabs>
        <w:ind w:left="4986" w:hanging="360"/>
      </w:pPr>
      <w:rPr>
        <w:rFonts w:ascii="Symbol" w:hAnsi="Symbol" w:hint="default"/>
      </w:rPr>
    </w:lvl>
    <w:lvl w:ilvl="7" w:tplc="04150003" w:tentative="1">
      <w:start w:val="1"/>
      <w:numFmt w:val="bullet"/>
      <w:lvlText w:val="o"/>
      <w:lvlJc w:val="left"/>
      <w:pPr>
        <w:tabs>
          <w:tab w:val="num" w:pos="5706"/>
        </w:tabs>
        <w:ind w:left="5706" w:hanging="360"/>
      </w:pPr>
      <w:rPr>
        <w:rFonts w:ascii="Courier New" w:hAnsi="Courier New" w:hint="default"/>
      </w:rPr>
    </w:lvl>
    <w:lvl w:ilvl="8" w:tplc="04150005" w:tentative="1">
      <w:start w:val="1"/>
      <w:numFmt w:val="bullet"/>
      <w:lvlText w:val=""/>
      <w:lvlJc w:val="left"/>
      <w:pPr>
        <w:tabs>
          <w:tab w:val="num" w:pos="6426"/>
        </w:tabs>
        <w:ind w:left="6426" w:hanging="360"/>
      </w:pPr>
      <w:rPr>
        <w:rFonts w:ascii="Wingdings" w:hAnsi="Wingdings" w:hint="default"/>
      </w:rPr>
    </w:lvl>
  </w:abstractNum>
  <w:abstractNum w:abstractNumId="6" w15:restartNumberingAfterBreak="0">
    <w:nsid w:val="114A6758"/>
    <w:multiLevelType w:val="hybridMultilevel"/>
    <w:tmpl w:val="B6D6C4C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366338"/>
    <w:multiLevelType w:val="hybridMultilevel"/>
    <w:tmpl w:val="8C4E34BE"/>
    <w:lvl w:ilvl="0" w:tplc="00000001">
      <w:start w:val="1"/>
      <w:numFmt w:val="decimal"/>
      <w:lvlText w:val="%1)"/>
      <w:lvlJc w:val="left"/>
      <w:pPr>
        <w:tabs>
          <w:tab w:val="num" w:pos="76"/>
        </w:tabs>
        <w:ind w:left="76"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0B1BD5"/>
    <w:multiLevelType w:val="hybridMultilevel"/>
    <w:tmpl w:val="F42AAA50"/>
    <w:lvl w:ilvl="0" w:tplc="64187C3E">
      <w:start w:val="4"/>
      <w:numFmt w:val="bullet"/>
      <w:lvlText w:val="-"/>
      <w:lvlJc w:val="left"/>
      <w:pPr>
        <w:tabs>
          <w:tab w:val="num" w:pos="1065"/>
        </w:tabs>
        <w:ind w:left="1065" w:hanging="360"/>
      </w:pPr>
      <w:rPr>
        <w:rFonts w:ascii="Times New Roman" w:eastAsia="Times New Roman" w:hAnsi="Times New Roman" w:hint="default"/>
      </w:rPr>
    </w:lvl>
    <w:lvl w:ilvl="1" w:tplc="0415000F">
      <w:start w:val="1"/>
      <w:numFmt w:val="decimal"/>
      <w:lvlText w:val="%2."/>
      <w:lvlJc w:val="left"/>
      <w:pPr>
        <w:tabs>
          <w:tab w:val="num" w:pos="873"/>
        </w:tabs>
        <w:ind w:left="873" w:hanging="360"/>
      </w:pPr>
      <w:rPr>
        <w:rFonts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539E3"/>
    <w:multiLevelType w:val="hybridMultilevel"/>
    <w:tmpl w:val="8C40EE78"/>
    <w:lvl w:ilvl="0" w:tplc="64187C3E">
      <w:start w:val="4"/>
      <w:numFmt w:val="bullet"/>
      <w:lvlText w:val="-"/>
      <w:lvlJc w:val="left"/>
      <w:pPr>
        <w:tabs>
          <w:tab w:val="num" w:pos="1065"/>
        </w:tabs>
        <w:ind w:left="1065"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6680A"/>
    <w:multiLevelType w:val="hybridMultilevel"/>
    <w:tmpl w:val="1BAE5BA2"/>
    <w:lvl w:ilvl="0" w:tplc="04150017">
      <w:start w:val="1"/>
      <w:numFmt w:val="lowerLetter"/>
      <w:lvlText w:val="%1)"/>
      <w:lvlJc w:val="left"/>
      <w:pPr>
        <w:tabs>
          <w:tab w:val="num" w:pos="720"/>
        </w:tabs>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117303"/>
    <w:multiLevelType w:val="hybridMultilevel"/>
    <w:tmpl w:val="0B96CA3A"/>
    <w:lvl w:ilvl="0" w:tplc="E5B26216">
      <w:start w:val="83"/>
      <w:numFmt w:val="bullet"/>
      <w:lvlText w:val=""/>
      <w:lvlJc w:val="left"/>
      <w:pPr>
        <w:ind w:left="810" w:hanging="360"/>
      </w:pPr>
      <w:rPr>
        <w:rFonts w:ascii="Symbol" w:eastAsia="Times New Roman" w:hAnsi="Symbol" w:cs="Times New Roman"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2" w15:restartNumberingAfterBreak="0">
    <w:nsid w:val="15546199"/>
    <w:multiLevelType w:val="hybridMultilevel"/>
    <w:tmpl w:val="DA9C1B16"/>
    <w:lvl w:ilvl="0" w:tplc="273A688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210D9E"/>
    <w:multiLevelType w:val="hybridMultilevel"/>
    <w:tmpl w:val="1068A4EC"/>
    <w:lvl w:ilvl="0" w:tplc="04150017">
      <w:start w:val="1"/>
      <w:numFmt w:val="lowerLetter"/>
      <w:lvlText w:val="%1)"/>
      <w:lvlJc w:val="left"/>
      <w:pPr>
        <w:tabs>
          <w:tab w:val="num" w:pos="720"/>
        </w:tabs>
        <w:ind w:left="720" w:hanging="360"/>
      </w:pPr>
      <w:rPr>
        <w:rFonts w:cs="Times New Roman"/>
      </w:rPr>
    </w:lvl>
    <w:lvl w:ilvl="1" w:tplc="04150003">
      <w:start w:val="1"/>
      <w:numFmt w:val="bullet"/>
      <w:lvlText w:val="o"/>
      <w:lvlJc w:val="left"/>
      <w:pPr>
        <w:tabs>
          <w:tab w:val="num" w:pos="1440"/>
        </w:tabs>
        <w:ind w:left="1440" w:hanging="360"/>
      </w:pPr>
      <w:rPr>
        <w:rFonts w:ascii="Courier New" w:hAnsi="Courier New"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830B11"/>
    <w:multiLevelType w:val="hybridMultilevel"/>
    <w:tmpl w:val="6D024F5E"/>
    <w:lvl w:ilvl="0" w:tplc="5F522DE6">
      <w:start w:val="1"/>
      <w:numFmt w:val="decimal"/>
      <w:lvlText w:val="%1."/>
      <w:lvlJc w:val="left"/>
      <w:pPr>
        <w:ind w:left="720" w:hanging="360"/>
      </w:pPr>
      <w:rPr>
        <w:b w:val="0"/>
        <w:bCs w:val="0"/>
        <w:color w:val="auto"/>
      </w:rPr>
    </w:lvl>
    <w:lvl w:ilvl="1" w:tplc="E5B26216">
      <w:start w:val="83"/>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2133B1"/>
    <w:multiLevelType w:val="hybridMultilevel"/>
    <w:tmpl w:val="84AC2D10"/>
    <w:lvl w:ilvl="0" w:tplc="F2427B08">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C64A3"/>
    <w:multiLevelType w:val="multilevel"/>
    <w:tmpl w:val="ABF088CE"/>
    <w:lvl w:ilvl="0">
      <w:start w:val="1"/>
      <w:numFmt w:val="decimal"/>
      <w:lvlText w:val="%1."/>
      <w:lvlJc w:val="left"/>
      <w:pPr>
        <w:tabs>
          <w:tab w:val="num" w:pos="720"/>
        </w:tabs>
        <w:ind w:left="720" w:hanging="360"/>
      </w:pPr>
      <w:rPr>
        <w:rFonts w:cs="Times New Roman"/>
        <w:b/>
      </w:rPr>
    </w:lvl>
    <w:lvl w:ilvl="1">
      <w:start w:val="4"/>
      <w:numFmt w:val="bullet"/>
      <w:lvlText w:val=""/>
      <w:lvlJc w:val="left"/>
      <w:pPr>
        <w:tabs>
          <w:tab w:val="num" w:pos="1440"/>
        </w:tabs>
        <w:ind w:left="1440" w:hanging="360"/>
      </w:pPr>
      <w:rPr>
        <w:rFonts w:ascii="Symbol" w:eastAsia="Times New Roman" w:hAnsi="Symbol" w:hint="default"/>
        <w:b/>
      </w:rPr>
    </w:lvl>
    <w:lvl w:ilvl="2">
      <w:start w:val="4"/>
      <w:numFmt w:val="bullet"/>
      <w:lvlText w:val="-"/>
      <w:lvlJc w:val="left"/>
      <w:pPr>
        <w:tabs>
          <w:tab w:val="num" w:pos="2340"/>
        </w:tabs>
        <w:ind w:left="2340" w:hanging="360"/>
      </w:pPr>
      <w:rPr>
        <w:rFonts w:ascii="Times New Roman" w:eastAsia="Times New Roman" w:hAnsi="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2961BAC"/>
    <w:multiLevelType w:val="hybridMultilevel"/>
    <w:tmpl w:val="ABF088CE"/>
    <w:lvl w:ilvl="0" w:tplc="39B2DC4C">
      <w:start w:val="1"/>
      <w:numFmt w:val="decimal"/>
      <w:lvlText w:val="%1."/>
      <w:lvlJc w:val="left"/>
      <w:pPr>
        <w:tabs>
          <w:tab w:val="num" w:pos="720"/>
        </w:tabs>
        <w:ind w:left="720" w:hanging="360"/>
      </w:pPr>
      <w:rPr>
        <w:rFonts w:cs="Times New Roman"/>
        <w:b/>
      </w:rPr>
    </w:lvl>
    <w:lvl w:ilvl="1" w:tplc="0046D250">
      <w:start w:val="4"/>
      <w:numFmt w:val="bullet"/>
      <w:lvlText w:val=""/>
      <w:lvlJc w:val="left"/>
      <w:pPr>
        <w:tabs>
          <w:tab w:val="num" w:pos="1440"/>
        </w:tabs>
        <w:ind w:left="1440" w:hanging="360"/>
      </w:pPr>
      <w:rPr>
        <w:rFonts w:ascii="Symbol" w:eastAsia="Times New Roman" w:hAnsi="Symbol" w:hint="default"/>
        <w:b/>
      </w:rPr>
    </w:lvl>
    <w:lvl w:ilvl="2" w:tplc="64187C3E">
      <w:start w:val="4"/>
      <w:numFmt w:val="bullet"/>
      <w:lvlText w:val="-"/>
      <w:lvlJc w:val="left"/>
      <w:pPr>
        <w:tabs>
          <w:tab w:val="num" w:pos="2340"/>
        </w:tabs>
        <w:ind w:left="2340" w:hanging="360"/>
      </w:pPr>
      <w:rPr>
        <w:rFonts w:ascii="Times New Roman" w:eastAsia="Times New Roman" w:hAnsi="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BE058F1"/>
    <w:multiLevelType w:val="hybridMultilevel"/>
    <w:tmpl w:val="BC50D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AD267F"/>
    <w:multiLevelType w:val="hybridMultilevel"/>
    <w:tmpl w:val="800A9FF0"/>
    <w:lvl w:ilvl="0" w:tplc="06CAD8D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ind w:left="1440" w:hanging="360"/>
      </w:pPr>
    </w:lvl>
    <w:lvl w:ilvl="2" w:tplc="2CC609E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EB2EF6"/>
    <w:multiLevelType w:val="hybridMultilevel"/>
    <w:tmpl w:val="45960480"/>
    <w:lvl w:ilvl="0" w:tplc="273A688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4706AA1"/>
    <w:multiLevelType w:val="hybridMultilevel"/>
    <w:tmpl w:val="D7D2356A"/>
    <w:lvl w:ilvl="0" w:tplc="64187C3E">
      <w:start w:val="4"/>
      <w:numFmt w:val="bullet"/>
      <w:lvlText w:val="-"/>
      <w:lvlJc w:val="left"/>
      <w:pPr>
        <w:tabs>
          <w:tab w:val="num" w:pos="1065"/>
        </w:tabs>
        <w:ind w:left="1065"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931A4F"/>
    <w:multiLevelType w:val="hybridMultilevel"/>
    <w:tmpl w:val="90D0DE3A"/>
    <w:lvl w:ilvl="0" w:tplc="EAE2843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2851FD"/>
    <w:multiLevelType w:val="hybridMultilevel"/>
    <w:tmpl w:val="DC065838"/>
    <w:lvl w:ilvl="0" w:tplc="273A6888">
      <w:start w:val="1"/>
      <w:numFmt w:val="lowerLetter"/>
      <w:lvlText w:val="%1)"/>
      <w:lvlJc w:val="left"/>
      <w:pPr>
        <w:tabs>
          <w:tab w:val="num" w:pos="720"/>
        </w:tabs>
        <w:ind w:left="720" w:hanging="360"/>
      </w:pPr>
      <w:rPr>
        <w:rFonts w:cs="Times New Roman" w:hint="default"/>
      </w:rPr>
    </w:lvl>
    <w:lvl w:ilvl="1" w:tplc="DB7CCA32">
      <w:start w:val="8"/>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FE6B80"/>
    <w:multiLevelType w:val="multilevel"/>
    <w:tmpl w:val="BFF8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4F080F"/>
    <w:multiLevelType w:val="hybridMultilevel"/>
    <w:tmpl w:val="A382621A"/>
    <w:lvl w:ilvl="0" w:tplc="273A688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BEE67FF"/>
    <w:multiLevelType w:val="hybridMultilevel"/>
    <w:tmpl w:val="F3940A6C"/>
    <w:lvl w:ilvl="0" w:tplc="99DE64E6">
      <w:start w:val="1"/>
      <w:numFmt w:val="bullet"/>
      <w:lvlText w:val=""/>
      <w:lvlJc w:val="left"/>
      <w:pPr>
        <w:tabs>
          <w:tab w:val="num" w:pos="1440"/>
        </w:tabs>
        <w:ind w:left="1440" w:hanging="360"/>
      </w:pPr>
      <w:rPr>
        <w:rFonts w:ascii="Symbol" w:hAnsi="Symbol" w:hint="default"/>
        <w:color w:val="auto"/>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1501EE"/>
    <w:multiLevelType w:val="hybridMultilevel"/>
    <w:tmpl w:val="61B24CCE"/>
    <w:lvl w:ilvl="0" w:tplc="E5B26216">
      <w:start w:val="83"/>
      <w:numFmt w:val="bullet"/>
      <w:lvlText w:val=""/>
      <w:lvlJc w:val="left"/>
      <w:pPr>
        <w:tabs>
          <w:tab w:val="num" w:pos="153"/>
        </w:tabs>
        <w:ind w:left="153" w:hanging="360"/>
      </w:pPr>
      <w:rPr>
        <w:rFonts w:ascii="Symbol" w:eastAsia="Times New Roman" w:hAnsi="Symbol" w:cs="Times New Roman" w:hint="default"/>
      </w:rPr>
    </w:lvl>
    <w:lvl w:ilvl="1" w:tplc="0415000F">
      <w:start w:val="1"/>
      <w:numFmt w:val="decimal"/>
      <w:lvlText w:val="%2."/>
      <w:lvlJc w:val="left"/>
      <w:pPr>
        <w:tabs>
          <w:tab w:val="num" w:pos="873"/>
        </w:tabs>
        <w:ind w:left="873" w:hanging="360"/>
      </w:pPr>
      <w:rPr>
        <w:rFonts w:cs="Times New Roman" w:hint="default"/>
      </w:rPr>
    </w:lvl>
    <w:lvl w:ilvl="2" w:tplc="EAE28432">
      <w:start w:val="1"/>
      <w:numFmt w:val="bullet"/>
      <w:lvlText w:val=""/>
      <w:lvlJc w:val="left"/>
      <w:pPr>
        <w:tabs>
          <w:tab w:val="num" w:pos="1773"/>
        </w:tabs>
        <w:ind w:left="1773" w:hanging="360"/>
      </w:pPr>
      <w:rPr>
        <w:rFonts w:ascii="Wingdings" w:hAnsi="Wingdings" w:hint="default"/>
      </w:rPr>
    </w:lvl>
    <w:lvl w:ilvl="3" w:tplc="DF346A54">
      <w:start w:val="1"/>
      <w:numFmt w:val="decimal"/>
      <w:lvlText w:val="%4)"/>
      <w:lvlJc w:val="left"/>
      <w:pPr>
        <w:ind w:left="2313" w:hanging="360"/>
      </w:pPr>
      <w:rPr>
        <w:rFonts w:hint="default"/>
      </w:rPr>
    </w:lvl>
    <w:lvl w:ilvl="4" w:tplc="04150019" w:tentative="1">
      <w:start w:val="1"/>
      <w:numFmt w:val="lowerLetter"/>
      <w:lvlText w:val="%5."/>
      <w:lvlJc w:val="left"/>
      <w:pPr>
        <w:tabs>
          <w:tab w:val="num" w:pos="3033"/>
        </w:tabs>
        <w:ind w:left="3033" w:hanging="360"/>
      </w:pPr>
      <w:rPr>
        <w:rFonts w:cs="Times New Roman"/>
      </w:rPr>
    </w:lvl>
    <w:lvl w:ilvl="5" w:tplc="0415001B" w:tentative="1">
      <w:start w:val="1"/>
      <w:numFmt w:val="lowerRoman"/>
      <w:lvlText w:val="%6."/>
      <w:lvlJc w:val="right"/>
      <w:pPr>
        <w:tabs>
          <w:tab w:val="num" w:pos="3753"/>
        </w:tabs>
        <w:ind w:left="3753" w:hanging="180"/>
      </w:pPr>
      <w:rPr>
        <w:rFonts w:cs="Times New Roman"/>
      </w:rPr>
    </w:lvl>
    <w:lvl w:ilvl="6" w:tplc="0415000F" w:tentative="1">
      <w:start w:val="1"/>
      <w:numFmt w:val="decimal"/>
      <w:lvlText w:val="%7."/>
      <w:lvlJc w:val="left"/>
      <w:pPr>
        <w:tabs>
          <w:tab w:val="num" w:pos="4473"/>
        </w:tabs>
        <w:ind w:left="4473" w:hanging="360"/>
      </w:pPr>
      <w:rPr>
        <w:rFonts w:cs="Times New Roman"/>
      </w:rPr>
    </w:lvl>
    <w:lvl w:ilvl="7" w:tplc="04150019" w:tentative="1">
      <w:start w:val="1"/>
      <w:numFmt w:val="lowerLetter"/>
      <w:lvlText w:val="%8."/>
      <w:lvlJc w:val="left"/>
      <w:pPr>
        <w:tabs>
          <w:tab w:val="num" w:pos="5193"/>
        </w:tabs>
        <w:ind w:left="5193" w:hanging="360"/>
      </w:pPr>
      <w:rPr>
        <w:rFonts w:cs="Times New Roman"/>
      </w:rPr>
    </w:lvl>
    <w:lvl w:ilvl="8" w:tplc="0415001B" w:tentative="1">
      <w:start w:val="1"/>
      <w:numFmt w:val="lowerRoman"/>
      <w:lvlText w:val="%9."/>
      <w:lvlJc w:val="right"/>
      <w:pPr>
        <w:tabs>
          <w:tab w:val="num" w:pos="5913"/>
        </w:tabs>
        <w:ind w:left="5913" w:hanging="180"/>
      </w:pPr>
      <w:rPr>
        <w:rFonts w:cs="Times New Roman"/>
      </w:rPr>
    </w:lvl>
  </w:abstractNum>
  <w:abstractNum w:abstractNumId="28" w15:restartNumberingAfterBreak="0">
    <w:nsid w:val="42002D77"/>
    <w:multiLevelType w:val="hybridMultilevel"/>
    <w:tmpl w:val="DA742FE4"/>
    <w:lvl w:ilvl="0" w:tplc="651673E6">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38D2E1C"/>
    <w:multiLevelType w:val="hybridMultilevel"/>
    <w:tmpl w:val="3F3E8030"/>
    <w:lvl w:ilvl="0" w:tplc="35C2C07E">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A5562F"/>
    <w:multiLevelType w:val="hybridMultilevel"/>
    <w:tmpl w:val="013811D4"/>
    <w:lvl w:ilvl="0" w:tplc="00000001">
      <w:start w:val="1"/>
      <w:numFmt w:val="decimal"/>
      <w:lvlText w:val="%1)"/>
      <w:lvlJc w:val="left"/>
      <w:pPr>
        <w:tabs>
          <w:tab w:val="num" w:pos="211"/>
        </w:tabs>
        <w:ind w:left="211" w:hanging="360"/>
      </w:pPr>
      <w:rPr>
        <w:rFonts w:cs="Times New Roman"/>
      </w:rPr>
    </w:lvl>
    <w:lvl w:ilvl="1" w:tplc="04150019" w:tentative="1">
      <w:start w:val="1"/>
      <w:numFmt w:val="lowerLetter"/>
      <w:lvlText w:val="%2."/>
      <w:lvlJc w:val="left"/>
      <w:pPr>
        <w:tabs>
          <w:tab w:val="num" w:pos="1575"/>
        </w:tabs>
        <w:ind w:left="1575" w:hanging="360"/>
      </w:pPr>
      <w:rPr>
        <w:rFonts w:cs="Times New Roman"/>
      </w:rPr>
    </w:lvl>
    <w:lvl w:ilvl="2" w:tplc="0415001B" w:tentative="1">
      <w:start w:val="1"/>
      <w:numFmt w:val="lowerRoman"/>
      <w:lvlText w:val="%3."/>
      <w:lvlJc w:val="right"/>
      <w:pPr>
        <w:tabs>
          <w:tab w:val="num" w:pos="2295"/>
        </w:tabs>
        <w:ind w:left="2295" w:hanging="180"/>
      </w:pPr>
      <w:rPr>
        <w:rFonts w:cs="Times New Roman"/>
      </w:rPr>
    </w:lvl>
    <w:lvl w:ilvl="3" w:tplc="0415000F" w:tentative="1">
      <w:start w:val="1"/>
      <w:numFmt w:val="decimal"/>
      <w:lvlText w:val="%4."/>
      <w:lvlJc w:val="left"/>
      <w:pPr>
        <w:tabs>
          <w:tab w:val="num" w:pos="3015"/>
        </w:tabs>
        <w:ind w:left="3015" w:hanging="360"/>
      </w:pPr>
      <w:rPr>
        <w:rFonts w:cs="Times New Roman"/>
      </w:rPr>
    </w:lvl>
    <w:lvl w:ilvl="4" w:tplc="04150019" w:tentative="1">
      <w:start w:val="1"/>
      <w:numFmt w:val="lowerLetter"/>
      <w:lvlText w:val="%5."/>
      <w:lvlJc w:val="left"/>
      <w:pPr>
        <w:tabs>
          <w:tab w:val="num" w:pos="3735"/>
        </w:tabs>
        <w:ind w:left="3735" w:hanging="360"/>
      </w:pPr>
      <w:rPr>
        <w:rFonts w:cs="Times New Roman"/>
      </w:rPr>
    </w:lvl>
    <w:lvl w:ilvl="5" w:tplc="0415001B" w:tentative="1">
      <w:start w:val="1"/>
      <w:numFmt w:val="lowerRoman"/>
      <w:lvlText w:val="%6."/>
      <w:lvlJc w:val="right"/>
      <w:pPr>
        <w:tabs>
          <w:tab w:val="num" w:pos="4455"/>
        </w:tabs>
        <w:ind w:left="4455" w:hanging="180"/>
      </w:pPr>
      <w:rPr>
        <w:rFonts w:cs="Times New Roman"/>
      </w:rPr>
    </w:lvl>
    <w:lvl w:ilvl="6" w:tplc="0415000F" w:tentative="1">
      <w:start w:val="1"/>
      <w:numFmt w:val="decimal"/>
      <w:lvlText w:val="%7."/>
      <w:lvlJc w:val="left"/>
      <w:pPr>
        <w:tabs>
          <w:tab w:val="num" w:pos="5175"/>
        </w:tabs>
        <w:ind w:left="5175" w:hanging="360"/>
      </w:pPr>
      <w:rPr>
        <w:rFonts w:cs="Times New Roman"/>
      </w:rPr>
    </w:lvl>
    <w:lvl w:ilvl="7" w:tplc="04150019" w:tentative="1">
      <w:start w:val="1"/>
      <w:numFmt w:val="lowerLetter"/>
      <w:lvlText w:val="%8."/>
      <w:lvlJc w:val="left"/>
      <w:pPr>
        <w:tabs>
          <w:tab w:val="num" w:pos="5895"/>
        </w:tabs>
        <w:ind w:left="5895" w:hanging="360"/>
      </w:pPr>
      <w:rPr>
        <w:rFonts w:cs="Times New Roman"/>
      </w:rPr>
    </w:lvl>
    <w:lvl w:ilvl="8" w:tplc="0415001B" w:tentative="1">
      <w:start w:val="1"/>
      <w:numFmt w:val="lowerRoman"/>
      <w:lvlText w:val="%9."/>
      <w:lvlJc w:val="right"/>
      <w:pPr>
        <w:tabs>
          <w:tab w:val="num" w:pos="6615"/>
        </w:tabs>
        <w:ind w:left="6615" w:hanging="180"/>
      </w:pPr>
      <w:rPr>
        <w:rFonts w:cs="Times New Roman"/>
      </w:rPr>
    </w:lvl>
  </w:abstractNum>
  <w:abstractNum w:abstractNumId="31" w15:restartNumberingAfterBreak="0">
    <w:nsid w:val="44721C50"/>
    <w:multiLevelType w:val="hybridMultilevel"/>
    <w:tmpl w:val="A7A02622"/>
    <w:lvl w:ilvl="0" w:tplc="F2427B08">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9C6956"/>
    <w:multiLevelType w:val="multilevel"/>
    <w:tmpl w:val="8D1290AA"/>
    <w:lvl w:ilvl="0">
      <w:start w:val="1"/>
      <w:numFmt w:val="bullet"/>
      <w:lvlText w:val=""/>
      <w:lvlJc w:val="left"/>
      <w:pPr>
        <w:tabs>
          <w:tab w:val="num" w:pos="714"/>
        </w:tabs>
        <w:ind w:left="714" w:hanging="360"/>
      </w:pPr>
      <w:rPr>
        <w:rFonts w:ascii="Symbol" w:hAnsi="Symbol" w:hint="default"/>
        <w:sz w:val="20"/>
      </w:rPr>
    </w:lvl>
    <w:lvl w:ilvl="1" w:tentative="1">
      <w:start w:val="1"/>
      <w:numFmt w:val="bullet"/>
      <w:lvlText w:val="o"/>
      <w:lvlJc w:val="left"/>
      <w:pPr>
        <w:tabs>
          <w:tab w:val="num" w:pos="1434"/>
        </w:tabs>
        <w:ind w:left="1434" w:hanging="360"/>
      </w:pPr>
      <w:rPr>
        <w:rFonts w:ascii="Courier New" w:hAnsi="Courier New" w:hint="default"/>
        <w:sz w:val="20"/>
      </w:rPr>
    </w:lvl>
    <w:lvl w:ilvl="2" w:tentative="1">
      <w:start w:val="1"/>
      <w:numFmt w:val="bullet"/>
      <w:lvlText w:val=""/>
      <w:lvlJc w:val="left"/>
      <w:pPr>
        <w:tabs>
          <w:tab w:val="num" w:pos="2154"/>
        </w:tabs>
        <w:ind w:left="2154" w:hanging="360"/>
      </w:pPr>
      <w:rPr>
        <w:rFonts w:ascii="Wingdings" w:hAnsi="Wingdings" w:hint="default"/>
        <w:sz w:val="20"/>
      </w:rPr>
    </w:lvl>
    <w:lvl w:ilvl="3" w:tentative="1">
      <w:start w:val="1"/>
      <w:numFmt w:val="bullet"/>
      <w:lvlText w:val=""/>
      <w:lvlJc w:val="left"/>
      <w:pPr>
        <w:tabs>
          <w:tab w:val="num" w:pos="2874"/>
        </w:tabs>
        <w:ind w:left="2874" w:hanging="360"/>
      </w:pPr>
      <w:rPr>
        <w:rFonts w:ascii="Wingdings" w:hAnsi="Wingdings" w:hint="default"/>
        <w:sz w:val="20"/>
      </w:rPr>
    </w:lvl>
    <w:lvl w:ilvl="4" w:tentative="1">
      <w:start w:val="1"/>
      <w:numFmt w:val="bullet"/>
      <w:lvlText w:val=""/>
      <w:lvlJc w:val="left"/>
      <w:pPr>
        <w:tabs>
          <w:tab w:val="num" w:pos="3594"/>
        </w:tabs>
        <w:ind w:left="3594" w:hanging="360"/>
      </w:pPr>
      <w:rPr>
        <w:rFonts w:ascii="Wingdings" w:hAnsi="Wingdings" w:hint="default"/>
        <w:sz w:val="20"/>
      </w:rPr>
    </w:lvl>
    <w:lvl w:ilvl="5" w:tentative="1">
      <w:start w:val="1"/>
      <w:numFmt w:val="bullet"/>
      <w:lvlText w:val=""/>
      <w:lvlJc w:val="left"/>
      <w:pPr>
        <w:tabs>
          <w:tab w:val="num" w:pos="4314"/>
        </w:tabs>
        <w:ind w:left="4314" w:hanging="360"/>
      </w:pPr>
      <w:rPr>
        <w:rFonts w:ascii="Wingdings" w:hAnsi="Wingdings" w:hint="default"/>
        <w:sz w:val="20"/>
      </w:rPr>
    </w:lvl>
    <w:lvl w:ilvl="6" w:tentative="1">
      <w:start w:val="1"/>
      <w:numFmt w:val="bullet"/>
      <w:lvlText w:val=""/>
      <w:lvlJc w:val="left"/>
      <w:pPr>
        <w:tabs>
          <w:tab w:val="num" w:pos="5034"/>
        </w:tabs>
        <w:ind w:left="5034" w:hanging="360"/>
      </w:pPr>
      <w:rPr>
        <w:rFonts w:ascii="Wingdings" w:hAnsi="Wingdings" w:hint="default"/>
        <w:sz w:val="20"/>
      </w:rPr>
    </w:lvl>
    <w:lvl w:ilvl="7" w:tentative="1">
      <w:start w:val="1"/>
      <w:numFmt w:val="bullet"/>
      <w:lvlText w:val=""/>
      <w:lvlJc w:val="left"/>
      <w:pPr>
        <w:tabs>
          <w:tab w:val="num" w:pos="5754"/>
        </w:tabs>
        <w:ind w:left="5754" w:hanging="360"/>
      </w:pPr>
      <w:rPr>
        <w:rFonts w:ascii="Wingdings" w:hAnsi="Wingdings" w:hint="default"/>
        <w:sz w:val="20"/>
      </w:rPr>
    </w:lvl>
    <w:lvl w:ilvl="8" w:tentative="1">
      <w:start w:val="1"/>
      <w:numFmt w:val="bullet"/>
      <w:lvlText w:val=""/>
      <w:lvlJc w:val="left"/>
      <w:pPr>
        <w:tabs>
          <w:tab w:val="num" w:pos="6474"/>
        </w:tabs>
        <w:ind w:left="6474" w:hanging="360"/>
      </w:pPr>
      <w:rPr>
        <w:rFonts w:ascii="Wingdings" w:hAnsi="Wingdings" w:hint="default"/>
        <w:sz w:val="20"/>
      </w:rPr>
    </w:lvl>
  </w:abstractNum>
  <w:abstractNum w:abstractNumId="33" w15:restartNumberingAfterBreak="0">
    <w:nsid w:val="490F1505"/>
    <w:multiLevelType w:val="hybridMultilevel"/>
    <w:tmpl w:val="2C5410F4"/>
    <w:lvl w:ilvl="0" w:tplc="273A688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04D52AB"/>
    <w:multiLevelType w:val="hybridMultilevel"/>
    <w:tmpl w:val="6090F4C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0727827"/>
    <w:multiLevelType w:val="hybridMultilevel"/>
    <w:tmpl w:val="666CB6D8"/>
    <w:lvl w:ilvl="0" w:tplc="162AA950">
      <w:start w:val="1"/>
      <w:numFmt w:val="lowerLetter"/>
      <w:lvlText w:val="%1)"/>
      <w:lvlJc w:val="left"/>
      <w:pPr>
        <w:tabs>
          <w:tab w:val="num" w:pos="720"/>
        </w:tabs>
        <w:ind w:left="720" w:hanging="360"/>
      </w:pPr>
      <w:rPr>
        <w:rFonts w:cs="Times New Roman"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DC63BA"/>
    <w:multiLevelType w:val="hybridMultilevel"/>
    <w:tmpl w:val="8664476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9F2ADB"/>
    <w:multiLevelType w:val="hybridMultilevel"/>
    <w:tmpl w:val="9DAA0298"/>
    <w:lvl w:ilvl="0" w:tplc="0415000F">
      <w:start w:val="1"/>
      <w:numFmt w:val="decimal"/>
      <w:lvlText w:val="%1."/>
      <w:lvlJc w:val="left"/>
      <w:pPr>
        <w:tabs>
          <w:tab w:val="num" w:pos="720"/>
        </w:tabs>
        <w:ind w:left="720" w:hanging="360"/>
      </w:pPr>
      <w:rPr>
        <w:rFonts w:cs="Times New Roman"/>
      </w:rPr>
    </w:lvl>
    <w:lvl w:ilvl="1" w:tplc="8820BB3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9171D6"/>
    <w:multiLevelType w:val="hybridMultilevel"/>
    <w:tmpl w:val="014ADBCE"/>
    <w:lvl w:ilvl="0" w:tplc="D08AE844">
      <w:start w:val="1"/>
      <w:numFmt w:val="decimal"/>
      <w:lvlText w:val="%1)"/>
      <w:lvlJc w:val="left"/>
      <w:pPr>
        <w:tabs>
          <w:tab w:val="num" w:pos="600"/>
        </w:tabs>
        <w:ind w:left="600" w:hanging="360"/>
      </w:pPr>
      <w:rPr>
        <w:rFonts w:cs="Times New Roman" w:hint="default"/>
      </w:rPr>
    </w:lvl>
    <w:lvl w:ilvl="1" w:tplc="04150019" w:tentative="1">
      <w:start w:val="1"/>
      <w:numFmt w:val="lowerLetter"/>
      <w:lvlText w:val="%2."/>
      <w:lvlJc w:val="left"/>
      <w:pPr>
        <w:tabs>
          <w:tab w:val="num" w:pos="1320"/>
        </w:tabs>
        <w:ind w:left="1320" w:hanging="360"/>
      </w:pPr>
      <w:rPr>
        <w:rFonts w:cs="Times New Roman"/>
      </w:rPr>
    </w:lvl>
    <w:lvl w:ilvl="2" w:tplc="0415001B" w:tentative="1">
      <w:start w:val="1"/>
      <w:numFmt w:val="lowerRoman"/>
      <w:lvlText w:val="%3."/>
      <w:lvlJc w:val="right"/>
      <w:pPr>
        <w:tabs>
          <w:tab w:val="num" w:pos="2040"/>
        </w:tabs>
        <w:ind w:left="2040" w:hanging="180"/>
      </w:pPr>
      <w:rPr>
        <w:rFonts w:cs="Times New Roman"/>
      </w:rPr>
    </w:lvl>
    <w:lvl w:ilvl="3" w:tplc="0415000F" w:tentative="1">
      <w:start w:val="1"/>
      <w:numFmt w:val="decimal"/>
      <w:lvlText w:val="%4."/>
      <w:lvlJc w:val="left"/>
      <w:pPr>
        <w:tabs>
          <w:tab w:val="num" w:pos="2760"/>
        </w:tabs>
        <w:ind w:left="2760" w:hanging="360"/>
      </w:pPr>
      <w:rPr>
        <w:rFonts w:cs="Times New Roman"/>
      </w:rPr>
    </w:lvl>
    <w:lvl w:ilvl="4" w:tplc="04150019" w:tentative="1">
      <w:start w:val="1"/>
      <w:numFmt w:val="lowerLetter"/>
      <w:lvlText w:val="%5."/>
      <w:lvlJc w:val="left"/>
      <w:pPr>
        <w:tabs>
          <w:tab w:val="num" w:pos="3480"/>
        </w:tabs>
        <w:ind w:left="3480" w:hanging="360"/>
      </w:pPr>
      <w:rPr>
        <w:rFonts w:cs="Times New Roman"/>
      </w:rPr>
    </w:lvl>
    <w:lvl w:ilvl="5" w:tplc="0415001B" w:tentative="1">
      <w:start w:val="1"/>
      <w:numFmt w:val="lowerRoman"/>
      <w:lvlText w:val="%6."/>
      <w:lvlJc w:val="right"/>
      <w:pPr>
        <w:tabs>
          <w:tab w:val="num" w:pos="4200"/>
        </w:tabs>
        <w:ind w:left="4200" w:hanging="180"/>
      </w:pPr>
      <w:rPr>
        <w:rFonts w:cs="Times New Roman"/>
      </w:rPr>
    </w:lvl>
    <w:lvl w:ilvl="6" w:tplc="0415000F" w:tentative="1">
      <w:start w:val="1"/>
      <w:numFmt w:val="decimal"/>
      <w:lvlText w:val="%7."/>
      <w:lvlJc w:val="left"/>
      <w:pPr>
        <w:tabs>
          <w:tab w:val="num" w:pos="4920"/>
        </w:tabs>
        <w:ind w:left="4920" w:hanging="360"/>
      </w:pPr>
      <w:rPr>
        <w:rFonts w:cs="Times New Roman"/>
      </w:rPr>
    </w:lvl>
    <w:lvl w:ilvl="7" w:tplc="04150019" w:tentative="1">
      <w:start w:val="1"/>
      <w:numFmt w:val="lowerLetter"/>
      <w:lvlText w:val="%8."/>
      <w:lvlJc w:val="left"/>
      <w:pPr>
        <w:tabs>
          <w:tab w:val="num" w:pos="5640"/>
        </w:tabs>
        <w:ind w:left="5640" w:hanging="360"/>
      </w:pPr>
      <w:rPr>
        <w:rFonts w:cs="Times New Roman"/>
      </w:rPr>
    </w:lvl>
    <w:lvl w:ilvl="8" w:tplc="0415001B" w:tentative="1">
      <w:start w:val="1"/>
      <w:numFmt w:val="lowerRoman"/>
      <w:lvlText w:val="%9."/>
      <w:lvlJc w:val="right"/>
      <w:pPr>
        <w:tabs>
          <w:tab w:val="num" w:pos="6360"/>
        </w:tabs>
        <w:ind w:left="6360" w:hanging="180"/>
      </w:pPr>
      <w:rPr>
        <w:rFonts w:cs="Times New Roman"/>
      </w:rPr>
    </w:lvl>
  </w:abstractNum>
  <w:abstractNum w:abstractNumId="39" w15:restartNumberingAfterBreak="0">
    <w:nsid w:val="677D7D2D"/>
    <w:multiLevelType w:val="multilevel"/>
    <w:tmpl w:val="3F3E80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CE252A"/>
    <w:multiLevelType w:val="hybridMultilevel"/>
    <w:tmpl w:val="0C00C4E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EF0050"/>
    <w:multiLevelType w:val="hybridMultilevel"/>
    <w:tmpl w:val="7AF80CFC"/>
    <w:lvl w:ilvl="0" w:tplc="5BC4C12E">
      <w:start w:val="1"/>
      <w:numFmt w:val="bullet"/>
      <w:lvlText w:val="­"/>
      <w:lvlJc w:val="left"/>
      <w:pPr>
        <w:tabs>
          <w:tab w:val="num" w:pos="513"/>
        </w:tabs>
        <w:ind w:left="513" w:hanging="360"/>
      </w:pPr>
      <w:rPr>
        <w:rFonts w:ascii="Source Sans Pro Black" w:hAnsi="Source Sans Pro Black" w:hint="default"/>
      </w:rPr>
    </w:lvl>
    <w:lvl w:ilvl="1" w:tplc="0415000F">
      <w:start w:val="1"/>
      <w:numFmt w:val="decimal"/>
      <w:lvlText w:val="%2."/>
      <w:lvlJc w:val="left"/>
      <w:pPr>
        <w:tabs>
          <w:tab w:val="num" w:pos="1233"/>
        </w:tabs>
        <w:ind w:left="1233" w:hanging="360"/>
      </w:pPr>
      <w:rPr>
        <w:rFonts w:cs="Times New Roman" w:hint="default"/>
      </w:rPr>
    </w:lvl>
    <w:lvl w:ilvl="2" w:tplc="EAE28432">
      <w:start w:val="1"/>
      <w:numFmt w:val="bullet"/>
      <w:lvlText w:val=""/>
      <w:lvlJc w:val="left"/>
      <w:pPr>
        <w:tabs>
          <w:tab w:val="num" w:pos="2133"/>
        </w:tabs>
        <w:ind w:left="2133" w:hanging="360"/>
      </w:pPr>
      <w:rPr>
        <w:rFonts w:ascii="Wingdings" w:hAnsi="Wingdings" w:hint="default"/>
      </w:rPr>
    </w:lvl>
    <w:lvl w:ilvl="3" w:tplc="DF346A54">
      <w:start w:val="1"/>
      <w:numFmt w:val="decimal"/>
      <w:lvlText w:val="%4)"/>
      <w:lvlJc w:val="left"/>
      <w:pPr>
        <w:ind w:left="2673" w:hanging="360"/>
      </w:pPr>
      <w:rPr>
        <w:rFonts w:hint="default"/>
      </w:rPr>
    </w:lvl>
    <w:lvl w:ilvl="4" w:tplc="04150019" w:tentative="1">
      <w:start w:val="1"/>
      <w:numFmt w:val="lowerLetter"/>
      <w:lvlText w:val="%5."/>
      <w:lvlJc w:val="left"/>
      <w:pPr>
        <w:tabs>
          <w:tab w:val="num" w:pos="3393"/>
        </w:tabs>
        <w:ind w:left="3393" w:hanging="360"/>
      </w:pPr>
      <w:rPr>
        <w:rFonts w:cs="Times New Roman"/>
      </w:rPr>
    </w:lvl>
    <w:lvl w:ilvl="5" w:tplc="0415001B" w:tentative="1">
      <w:start w:val="1"/>
      <w:numFmt w:val="lowerRoman"/>
      <w:lvlText w:val="%6."/>
      <w:lvlJc w:val="right"/>
      <w:pPr>
        <w:tabs>
          <w:tab w:val="num" w:pos="4113"/>
        </w:tabs>
        <w:ind w:left="4113" w:hanging="180"/>
      </w:pPr>
      <w:rPr>
        <w:rFonts w:cs="Times New Roman"/>
      </w:rPr>
    </w:lvl>
    <w:lvl w:ilvl="6" w:tplc="0415000F" w:tentative="1">
      <w:start w:val="1"/>
      <w:numFmt w:val="decimal"/>
      <w:lvlText w:val="%7."/>
      <w:lvlJc w:val="left"/>
      <w:pPr>
        <w:tabs>
          <w:tab w:val="num" w:pos="4833"/>
        </w:tabs>
        <w:ind w:left="4833" w:hanging="360"/>
      </w:pPr>
      <w:rPr>
        <w:rFonts w:cs="Times New Roman"/>
      </w:rPr>
    </w:lvl>
    <w:lvl w:ilvl="7" w:tplc="04150019" w:tentative="1">
      <w:start w:val="1"/>
      <w:numFmt w:val="lowerLetter"/>
      <w:lvlText w:val="%8."/>
      <w:lvlJc w:val="left"/>
      <w:pPr>
        <w:tabs>
          <w:tab w:val="num" w:pos="5553"/>
        </w:tabs>
        <w:ind w:left="5553" w:hanging="360"/>
      </w:pPr>
      <w:rPr>
        <w:rFonts w:cs="Times New Roman"/>
      </w:rPr>
    </w:lvl>
    <w:lvl w:ilvl="8" w:tplc="0415001B" w:tentative="1">
      <w:start w:val="1"/>
      <w:numFmt w:val="lowerRoman"/>
      <w:lvlText w:val="%9."/>
      <w:lvlJc w:val="right"/>
      <w:pPr>
        <w:tabs>
          <w:tab w:val="num" w:pos="6273"/>
        </w:tabs>
        <w:ind w:left="6273" w:hanging="180"/>
      </w:pPr>
      <w:rPr>
        <w:rFonts w:cs="Times New Roman"/>
      </w:rPr>
    </w:lvl>
  </w:abstractNum>
  <w:abstractNum w:abstractNumId="42" w15:restartNumberingAfterBreak="0">
    <w:nsid w:val="744C5F47"/>
    <w:multiLevelType w:val="hybridMultilevel"/>
    <w:tmpl w:val="9B5EEF2C"/>
    <w:lvl w:ilvl="0" w:tplc="0415000F">
      <w:start w:val="1"/>
      <w:numFmt w:val="decimal"/>
      <w:lvlText w:val="%1."/>
      <w:lvlJc w:val="left"/>
      <w:pPr>
        <w:tabs>
          <w:tab w:val="num" w:pos="153"/>
        </w:tabs>
        <w:ind w:left="153" w:hanging="360"/>
      </w:pPr>
      <w:rPr>
        <w:rFonts w:cs="Times New Roman"/>
      </w:rPr>
    </w:lvl>
    <w:lvl w:ilvl="1" w:tplc="04150019">
      <w:start w:val="1"/>
      <w:numFmt w:val="lowerLetter"/>
      <w:lvlText w:val="%2."/>
      <w:lvlJc w:val="left"/>
      <w:pPr>
        <w:tabs>
          <w:tab w:val="num" w:pos="873"/>
        </w:tabs>
        <w:ind w:left="873" w:hanging="360"/>
      </w:pPr>
      <w:rPr>
        <w:rFonts w:cs="Times New Roman"/>
      </w:rPr>
    </w:lvl>
    <w:lvl w:ilvl="2" w:tplc="0415001B" w:tentative="1">
      <w:start w:val="1"/>
      <w:numFmt w:val="lowerRoman"/>
      <w:lvlText w:val="%3."/>
      <w:lvlJc w:val="right"/>
      <w:pPr>
        <w:tabs>
          <w:tab w:val="num" w:pos="1593"/>
        </w:tabs>
        <w:ind w:left="1593" w:hanging="180"/>
      </w:pPr>
      <w:rPr>
        <w:rFonts w:cs="Times New Roman"/>
      </w:rPr>
    </w:lvl>
    <w:lvl w:ilvl="3" w:tplc="0415000F" w:tentative="1">
      <w:start w:val="1"/>
      <w:numFmt w:val="decimal"/>
      <w:lvlText w:val="%4."/>
      <w:lvlJc w:val="left"/>
      <w:pPr>
        <w:tabs>
          <w:tab w:val="num" w:pos="2313"/>
        </w:tabs>
        <w:ind w:left="2313" w:hanging="360"/>
      </w:pPr>
      <w:rPr>
        <w:rFonts w:cs="Times New Roman"/>
      </w:rPr>
    </w:lvl>
    <w:lvl w:ilvl="4" w:tplc="04150019" w:tentative="1">
      <w:start w:val="1"/>
      <w:numFmt w:val="lowerLetter"/>
      <w:lvlText w:val="%5."/>
      <w:lvlJc w:val="left"/>
      <w:pPr>
        <w:tabs>
          <w:tab w:val="num" w:pos="3033"/>
        </w:tabs>
        <w:ind w:left="3033" w:hanging="360"/>
      </w:pPr>
      <w:rPr>
        <w:rFonts w:cs="Times New Roman"/>
      </w:rPr>
    </w:lvl>
    <w:lvl w:ilvl="5" w:tplc="0415001B" w:tentative="1">
      <w:start w:val="1"/>
      <w:numFmt w:val="lowerRoman"/>
      <w:lvlText w:val="%6."/>
      <w:lvlJc w:val="right"/>
      <w:pPr>
        <w:tabs>
          <w:tab w:val="num" w:pos="3753"/>
        </w:tabs>
        <w:ind w:left="3753" w:hanging="180"/>
      </w:pPr>
      <w:rPr>
        <w:rFonts w:cs="Times New Roman"/>
      </w:rPr>
    </w:lvl>
    <w:lvl w:ilvl="6" w:tplc="0415000F" w:tentative="1">
      <w:start w:val="1"/>
      <w:numFmt w:val="decimal"/>
      <w:lvlText w:val="%7."/>
      <w:lvlJc w:val="left"/>
      <w:pPr>
        <w:tabs>
          <w:tab w:val="num" w:pos="4473"/>
        </w:tabs>
        <w:ind w:left="4473" w:hanging="360"/>
      </w:pPr>
      <w:rPr>
        <w:rFonts w:cs="Times New Roman"/>
      </w:rPr>
    </w:lvl>
    <w:lvl w:ilvl="7" w:tplc="04150019" w:tentative="1">
      <w:start w:val="1"/>
      <w:numFmt w:val="lowerLetter"/>
      <w:lvlText w:val="%8."/>
      <w:lvlJc w:val="left"/>
      <w:pPr>
        <w:tabs>
          <w:tab w:val="num" w:pos="5193"/>
        </w:tabs>
        <w:ind w:left="5193" w:hanging="360"/>
      </w:pPr>
      <w:rPr>
        <w:rFonts w:cs="Times New Roman"/>
      </w:rPr>
    </w:lvl>
    <w:lvl w:ilvl="8" w:tplc="0415001B" w:tentative="1">
      <w:start w:val="1"/>
      <w:numFmt w:val="lowerRoman"/>
      <w:lvlText w:val="%9."/>
      <w:lvlJc w:val="right"/>
      <w:pPr>
        <w:tabs>
          <w:tab w:val="num" w:pos="5913"/>
        </w:tabs>
        <w:ind w:left="5913" w:hanging="180"/>
      </w:pPr>
      <w:rPr>
        <w:rFonts w:cs="Times New Roman"/>
      </w:rPr>
    </w:lvl>
  </w:abstractNum>
  <w:abstractNum w:abstractNumId="43" w15:restartNumberingAfterBreak="0">
    <w:nsid w:val="7E5B498A"/>
    <w:multiLevelType w:val="multilevel"/>
    <w:tmpl w:val="E494B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CB0125"/>
    <w:multiLevelType w:val="hybridMultilevel"/>
    <w:tmpl w:val="89482EC6"/>
    <w:lvl w:ilvl="0" w:tplc="222EB4DE">
      <w:start w:val="1"/>
      <w:numFmt w:val="decimal"/>
      <w:lvlText w:val="%1."/>
      <w:lvlJc w:val="left"/>
      <w:pPr>
        <w:tabs>
          <w:tab w:val="num" w:pos="720"/>
        </w:tabs>
        <w:ind w:left="720" w:hanging="360"/>
      </w:pPr>
      <w:rPr>
        <w:rFonts w:cs="Times New Roman" w:hint="default"/>
        <w:b/>
      </w:rPr>
    </w:lvl>
    <w:lvl w:ilvl="1" w:tplc="99DE64E6">
      <w:start w:val="1"/>
      <w:numFmt w:val="bullet"/>
      <w:lvlText w:val=""/>
      <w:lvlJc w:val="left"/>
      <w:pPr>
        <w:tabs>
          <w:tab w:val="num" w:pos="1440"/>
        </w:tabs>
        <w:ind w:left="1440" w:hanging="360"/>
      </w:pPr>
      <w:rPr>
        <w:rFonts w:ascii="Symbol" w:hAnsi="Symbol" w:hint="default"/>
        <w:b/>
        <w:color w:val="auto"/>
        <w:sz w:val="16"/>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FA3677C"/>
    <w:multiLevelType w:val="hybridMultilevel"/>
    <w:tmpl w:val="923698E0"/>
    <w:lvl w:ilvl="0" w:tplc="F2427B08">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27"/>
  </w:num>
  <w:num w:numId="3">
    <w:abstractNumId w:val="17"/>
  </w:num>
  <w:num w:numId="4">
    <w:abstractNumId w:val="13"/>
  </w:num>
  <w:num w:numId="5">
    <w:abstractNumId w:val="22"/>
  </w:num>
  <w:num w:numId="6">
    <w:abstractNumId w:val="25"/>
  </w:num>
  <w:num w:numId="7">
    <w:abstractNumId w:val="23"/>
  </w:num>
  <w:num w:numId="8">
    <w:abstractNumId w:val="33"/>
  </w:num>
  <w:num w:numId="9">
    <w:abstractNumId w:val="10"/>
  </w:num>
  <w:num w:numId="10">
    <w:abstractNumId w:val="20"/>
  </w:num>
  <w:num w:numId="11">
    <w:abstractNumId w:val="12"/>
  </w:num>
  <w:num w:numId="12">
    <w:abstractNumId w:val="30"/>
  </w:num>
  <w:num w:numId="13">
    <w:abstractNumId w:val="7"/>
  </w:num>
  <w:num w:numId="14">
    <w:abstractNumId w:val="38"/>
  </w:num>
  <w:num w:numId="15">
    <w:abstractNumId w:val="6"/>
  </w:num>
  <w:num w:numId="16">
    <w:abstractNumId w:val="21"/>
  </w:num>
  <w:num w:numId="17">
    <w:abstractNumId w:val="9"/>
  </w:num>
  <w:num w:numId="18">
    <w:abstractNumId w:val="8"/>
  </w:num>
  <w:num w:numId="19">
    <w:abstractNumId w:val="37"/>
  </w:num>
  <w:num w:numId="20">
    <w:abstractNumId w:val="40"/>
  </w:num>
  <w:num w:numId="21">
    <w:abstractNumId w:val="16"/>
  </w:num>
  <w:num w:numId="22">
    <w:abstractNumId w:val="44"/>
  </w:num>
  <w:num w:numId="23">
    <w:abstractNumId w:val="26"/>
  </w:num>
  <w:num w:numId="24">
    <w:abstractNumId w:val="5"/>
  </w:num>
  <w:num w:numId="25">
    <w:abstractNumId w:val="29"/>
  </w:num>
  <w:num w:numId="26">
    <w:abstractNumId w:val="39"/>
  </w:num>
  <w:num w:numId="27">
    <w:abstractNumId w:val="4"/>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4"/>
  </w:num>
  <w:num w:numId="31">
    <w:abstractNumId w:val="28"/>
  </w:num>
  <w:num w:numId="32">
    <w:abstractNumId w:val="43"/>
    <w:lvlOverride w:ilvl="0">
      <w:startOverride w:val="3"/>
    </w:lvlOverride>
  </w:num>
  <w:num w:numId="33">
    <w:abstractNumId w:val="32"/>
  </w:num>
  <w:num w:numId="34">
    <w:abstractNumId w:val="24"/>
    <w:lvlOverride w:ilvl="0">
      <w:startOverride w:val="4"/>
    </w:lvlOverride>
  </w:num>
  <w:num w:numId="35">
    <w:abstractNumId w:val="24"/>
    <w:lvlOverride w:ilvl="0">
      <w:startOverride w:val="6"/>
    </w:lvlOverride>
  </w:num>
  <w:num w:numId="36">
    <w:abstractNumId w:val="24"/>
    <w:lvlOverride w:ilvl="0">
      <w:startOverride w:val="7"/>
    </w:lvlOverride>
  </w:num>
  <w:num w:numId="37">
    <w:abstractNumId w:val="24"/>
    <w:lvlOverride w:ilvl="0">
      <w:startOverride w:val="8"/>
    </w:lvlOverride>
  </w:num>
  <w:num w:numId="38">
    <w:abstractNumId w:val="24"/>
    <w:lvlOverride w:ilvl="0">
      <w:startOverride w:val="9"/>
    </w:lvlOverride>
  </w:num>
  <w:num w:numId="39">
    <w:abstractNumId w:val="24"/>
    <w:lvlOverride w:ilvl="0">
      <w:startOverride w:val="10"/>
    </w:lvlOverride>
  </w:num>
  <w:num w:numId="40">
    <w:abstractNumId w:val="24"/>
    <w:lvlOverride w:ilvl="0">
      <w:startOverride w:val="11"/>
    </w:lvlOverride>
  </w:num>
  <w:num w:numId="41">
    <w:abstractNumId w:val="11"/>
  </w:num>
  <w:num w:numId="42">
    <w:abstractNumId w:val="35"/>
  </w:num>
  <w:num w:numId="43">
    <w:abstractNumId w:val="31"/>
  </w:num>
  <w:num w:numId="44">
    <w:abstractNumId w:val="45"/>
  </w:num>
  <w:num w:numId="45">
    <w:abstractNumId w:val="18"/>
  </w:num>
  <w:num w:numId="46">
    <w:abstractNumId w:val="19"/>
  </w:num>
  <w:num w:numId="47">
    <w:abstractNumId w:val="36"/>
  </w:num>
  <w:num w:numId="48">
    <w:abstractNumId w:val="41"/>
  </w:num>
  <w:num w:numId="4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2"/>
  <w:displayVerticalDrawingGridEvery w:val="2"/>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26D"/>
    <w:rsid w:val="00000231"/>
    <w:rsid w:val="000036C3"/>
    <w:rsid w:val="00004A27"/>
    <w:rsid w:val="000074F4"/>
    <w:rsid w:val="00010448"/>
    <w:rsid w:val="00012AC3"/>
    <w:rsid w:val="00015E65"/>
    <w:rsid w:val="00021C77"/>
    <w:rsid w:val="00024C8C"/>
    <w:rsid w:val="00030A18"/>
    <w:rsid w:val="00031212"/>
    <w:rsid w:val="00031BF0"/>
    <w:rsid w:val="000430AD"/>
    <w:rsid w:val="00043C0F"/>
    <w:rsid w:val="000609E9"/>
    <w:rsid w:val="00065CA7"/>
    <w:rsid w:val="000851A5"/>
    <w:rsid w:val="00091171"/>
    <w:rsid w:val="00092E71"/>
    <w:rsid w:val="00095E39"/>
    <w:rsid w:val="00097D22"/>
    <w:rsid w:val="000B0A6C"/>
    <w:rsid w:val="000B0D63"/>
    <w:rsid w:val="000C0D67"/>
    <w:rsid w:val="000C2AC2"/>
    <w:rsid w:val="000C62C2"/>
    <w:rsid w:val="000D4197"/>
    <w:rsid w:val="000D7522"/>
    <w:rsid w:val="000E0525"/>
    <w:rsid w:val="000E6702"/>
    <w:rsid w:val="000F0F11"/>
    <w:rsid w:val="00102C09"/>
    <w:rsid w:val="001044C0"/>
    <w:rsid w:val="00105C55"/>
    <w:rsid w:val="0011002A"/>
    <w:rsid w:val="0011166E"/>
    <w:rsid w:val="00113687"/>
    <w:rsid w:val="001158D0"/>
    <w:rsid w:val="00121F3E"/>
    <w:rsid w:val="0012363F"/>
    <w:rsid w:val="00124C70"/>
    <w:rsid w:val="00133BA9"/>
    <w:rsid w:val="00135111"/>
    <w:rsid w:val="001427A0"/>
    <w:rsid w:val="00152FDF"/>
    <w:rsid w:val="00154D3A"/>
    <w:rsid w:val="00156A9B"/>
    <w:rsid w:val="00167927"/>
    <w:rsid w:val="00173648"/>
    <w:rsid w:val="001779D6"/>
    <w:rsid w:val="00177A25"/>
    <w:rsid w:val="0018212E"/>
    <w:rsid w:val="001837CC"/>
    <w:rsid w:val="00183DD0"/>
    <w:rsid w:val="00193E4D"/>
    <w:rsid w:val="001A094C"/>
    <w:rsid w:val="001A19CC"/>
    <w:rsid w:val="001A7E75"/>
    <w:rsid w:val="001B2C90"/>
    <w:rsid w:val="001B3B48"/>
    <w:rsid w:val="001B5303"/>
    <w:rsid w:val="001B55DD"/>
    <w:rsid w:val="001C27B3"/>
    <w:rsid w:val="001D5E2D"/>
    <w:rsid w:val="001F0A8D"/>
    <w:rsid w:val="001F21AF"/>
    <w:rsid w:val="00206C2E"/>
    <w:rsid w:val="00211EC8"/>
    <w:rsid w:val="00212A84"/>
    <w:rsid w:val="00215054"/>
    <w:rsid w:val="002201F8"/>
    <w:rsid w:val="002243B9"/>
    <w:rsid w:val="00236A45"/>
    <w:rsid w:val="00240D45"/>
    <w:rsid w:val="0024353D"/>
    <w:rsid w:val="0027259E"/>
    <w:rsid w:val="00276B90"/>
    <w:rsid w:val="00283964"/>
    <w:rsid w:val="00283E5C"/>
    <w:rsid w:val="002936B5"/>
    <w:rsid w:val="00297888"/>
    <w:rsid w:val="002A02A6"/>
    <w:rsid w:val="002A0DC7"/>
    <w:rsid w:val="002A3130"/>
    <w:rsid w:val="002A3358"/>
    <w:rsid w:val="002A37F3"/>
    <w:rsid w:val="002B044F"/>
    <w:rsid w:val="002C7CFF"/>
    <w:rsid w:val="002D736C"/>
    <w:rsid w:val="002E0420"/>
    <w:rsid w:val="002E1B0B"/>
    <w:rsid w:val="002E1FBE"/>
    <w:rsid w:val="002E6725"/>
    <w:rsid w:val="002E7CDC"/>
    <w:rsid w:val="002F09CC"/>
    <w:rsid w:val="00306EF6"/>
    <w:rsid w:val="00314665"/>
    <w:rsid w:val="003206F9"/>
    <w:rsid w:val="00332B3C"/>
    <w:rsid w:val="00332EE9"/>
    <w:rsid w:val="00344C34"/>
    <w:rsid w:val="00347E67"/>
    <w:rsid w:val="003742F2"/>
    <w:rsid w:val="003864C0"/>
    <w:rsid w:val="003930E9"/>
    <w:rsid w:val="00395294"/>
    <w:rsid w:val="00397C0A"/>
    <w:rsid w:val="003A1436"/>
    <w:rsid w:val="003A5A61"/>
    <w:rsid w:val="003A61D6"/>
    <w:rsid w:val="003A6D0D"/>
    <w:rsid w:val="003A739E"/>
    <w:rsid w:val="003B7224"/>
    <w:rsid w:val="003C0446"/>
    <w:rsid w:val="003C6D21"/>
    <w:rsid w:val="003D24A6"/>
    <w:rsid w:val="003D3B4E"/>
    <w:rsid w:val="003E026D"/>
    <w:rsid w:val="003E2643"/>
    <w:rsid w:val="003E7329"/>
    <w:rsid w:val="003E744C"/>
    <w:rsid w:val="004046DC"/>
    <w:rsid w:val="00410E1A"/>
    <w:rsid w:val="0041157B"/>
    <w:rsid w:val="0042027B"/>
    <w:rsid w:val="004244D0"/>
    <w:rsid w:val="004312AB"/>
    <w:rsid w:val="00452F1A"/>
    <w:rsid w:val="00456ED5"/>
    <w:rsid w:val="00457EF3"/>
    <w:rsid w:val="00470333"/>
    <w:rsid w:val="00471B17"/>
    <w:rsid w:val="0047297C"/>
    <w:rsid w:val="00480E77"/>
    <w:rsid w:val="00481336"/>
    <w:rsid w:val="00485D14"/>
    <w:rsid w:val="00495C05"/>
    <w:rsid w:val="004A3388"/>
    <w:rsid w:val="004A4D90"/>
    <w:rsid w:val="004A5CE2"/>
    <w:rsid w:val="004C0170"/>
    <w:rsid w:val="004C7731"/>
    <w:rsid w:val="004D1081"/>
    <w:rsid w:val="004D4C66"/>
    <w:rsid w:val="004D5724"/>
    <w:rsid w:val="004D57B4"/>
    <w:rsid w:val="004E116F"/>
    <w:rsid w:val="004E6A64"/>
    <w:rsid w:val="00500979"/>
    <w:rsid w:val="00502AA3"/>
    <w:rsid w:val="00502F14"/>
    <w:rsid w:val="005037BE"/>
    <w:rsid w:val="00504236"/>
    <w:rsid w:val="0050690F"/>
    <w:rsid w:val="00515F72"/>
    <w:rsid w:val="00520E7A"/>
    <w:rsid w:val="00522248"/>
    <w:rsid w:val="005267A8"/>
    <w:rsid w:val="00536B8B"/>
    <w:rsid w:val="0054198A"/>
    <w:rsid w:val="00541E6C"/>
    <w:rsid w:val="00553F2D"/>
    <w:rsid w:val="005541BF"/>
    <w:rsid w:val="005541E4"/>
    <w:rsid w:val="005555E3"/>
    <w:rsid w:val="0056135A"/>
    <w:rsid w:val="00565288"/>
    <w:rsid w:val="00572FBD"/>
    <w:rsid w:val="00581278"/>
    <w:rsid w:val="00581A6F"/>
    <w:rsid w:val="00593326"/>
    <w:rsid w:val="00596D08"/>
    <w:rsid w:val="005A3438"/>
    <w:rsid w:val="005A686A"/>
    <w:rsid w:val="005B0EB3"/>
    <w:rsid w:val="005B14B6"/>
    <w:rsid w:val="005B762D"/>
    <w:rsid w:val="005C2F82"/>
    <w:rsid w:val="005D33DD"/>
    <w:rsid w:val="005D41F9"/>
    <w:rsid w:val="005D7731"/>
    <w:rsid w:val="005D7EC4"/>
    <w:rsid w:val="005E1281"/>
    <w:rsid w:val="005E4EC7"/>
    <w:rsid w:val="005E5482"/>
    <w:rsid w:val="006059C2"/>
    <w:rsid w:val="00611F17"/>
    <w:rsid w:val="00613262"/>
    <w:rsid w:val="00613B17"/>
    <w:rsid w:val="00632E2C"/>
    <w:rsid w:val="00633E3F"/>
    <w:rsid w:val="006364B6"/>
    <w:rsid w:val="00644556"/>
    <w:rsid w:val="0065005A"/>
    <w:rsid w:val="00656F7B"/>
    <w:rsid w:val="00657149"/>
    <w:rsid w:val="00661FDC"/>
    <w:rsid w:val="006647C7"/>
    <w:rsid w:val="0067526B"/>
    <w:rsid w:val="00675D15"/>
    <w:rsid w:val="0068489C"/>
    <w:rsid w:val="006871E5"/>
    <w:rsid w:val="00691B52"/>
    <w:rsid w:val="00691C4A"/>
    <w:rsid w:val="00694664"/>
    <w:rsid w:val="006A1D20"/>
    <w:rsid w:val="006C64C9"/>
    <w:rsid w:val="006D7712"/>
    <w:rsid w:val="006F1B05"/>
    <w:rsid w:val="006F47B7"/>
    <w:rsid w:val="006F60E6"/>
    <w:rsid w:val="00703A2B"/>
    <w:rsid w:val="00703D58"/>
    <w:rsid w:val="007128CA"/>
    <w:rsid w:val="00713B15"/>
    <w:rsid w:val="00737DB1"/>
    <w:rsid w:val="007405B8"/>
    <w:rsid w:val="0074304D"/>
    <w:rsid w:val="0074315C"/>
    <w:rsid w:val="007456EC"/>
    <w:rsid w:val="00745AAA"/>
    <w:rsid w:val="00745DD9"/>
    <w:rsid w:val="007460B7"/>
    <w:rsid w:val="00746EE1"/>
    <w:rsid w:val="00751A58"/>
    <w:rsid w:val="00751D22"/>
    <w:rsid w:val="00752B52"/>
    <w:rsid w:val="0075746F"/>
    <w:rsid w:val="00771C24"/>
    <w:rsid w:val="00774169"/>
    <w:rsid w:val="007829C4"/>
    <w:rsid w:val="00784975"/>
    <w:rsid w:val="0079286A"/>
    <w:rsid w:val="007A3960"/>
    <w:rsid w:val="007B0AC4"/>
    <w:rsid w:val="007B3D5A"/>
    <w:rsid w:val="007B736D"/>
    <w:rsid w:val="007C0CCB"/>
    <w:rsid w:val="007C4C68"/>
    <w:rsid w:val="007D4234"/>
    <w:rsid w:val="007D4EE1"/>
    <w:rsid w:val="007E0463"/>
    <w:rsid w:val="007F3CFD"/>
    <w:rsid w:val="00801446"/>
    <w:rsid w:val="008027A4"/>
    <w:rsid w:val="00805924"/>
    <w:rsid w:val="008228E2"/>
    <w:rsid w:val="00824561"/>
    <w:rsid w:val="00827752"/>
    <w:rsid w:val="00836206"/>
    <w:rsid w:val="008363A6"/>
    <w:rsid w:val="0084101F"/>
    <w:rsid w:val="00842CC3"/>
    <w:rsid w:val="00842CF0"/>
    <w:rsid w:val="00843B85"/>
    <w:rsid w:val="00847C48"/>
    <w:rsid w:val="008566D2"/>
    <w:rsid w:val="008611BD"/>
    <w:rsid w:val="008616FF"/>
    <w:rsid w:val="00866B94"/>
    <w:rsid w:val="00876860"/>
    <w:rsid w:val="00884A5A"/>
    <w:rsid w:val="00895B7A"/>
    <w:rsid w:val="0089737C"/>
    <w:rsid w:val="008A3526"/>
    <w:rsid w:val="008A4D80"/>
    <w:rsid w:val="008A60F1"/>
    <w:rsid w:val="008C0317"/>
    <w:rsid w:val="008C2A3E"/>
    <w:rsid w:val="008D0B17"/>
    <w:rsid w:val="008D5B5B"/>
    <w:rsid w:val="008E1414"/>
    <w:rsid w:val="008E569A"/>
    <w:rsid w:val="008E5E90"/>
    <w:rsid w:val="00905988"/>
    <w:rsid w:val="00907F54"/>
    <w:rsid w:val="00913DC1"/>
    <w:rsid w:val="009210D1"/>
    <w:rsid w:val="00942DB6"/>
    <w:rsid w:val="0094485B"/>
    <w:rsid w:val="00944EED"/>
    <w:rsid w:val="00952B60"/>
    <w:rsid w:val="00974AEB"/>
    <w:rsid w:val="00981B5F"/>
    <w:rsid w:val="009860E8"/>
    <w:rsid w:val="009A39AE"/>
    <w:rsid w:val="009A47F6"/>
    <w:rsid w:val="009B06A4"/>
    <w:rsid w:val="009B220D"/>
    <w:rsid w:val="009B67C6"/>
    <w:rsid w:val="009C0CB0"/>
    <w:rsid w:val="009C24A8"/>
    <w:rsid w:val="009D484D"/>
    <w:rsid w:val="009E40C9"/>
    <w:rsid w:val="009E5C74"/>
    <w:rsid w:val="009F10D3"/>
    <w:rsid w:val="009F59BE"/>
    <w:rsid w:val="009F791D"/>
    <w:rsid w:val="00A01281"/>
    <w:rsid w:val="00A02481"/>
    <w:rsid w:val="00A1120C"/>
    <w:rsid w:val="00A14683"/>
    <w:rsid w:val="00A24941"/>
    <w:rsid w:val="00A263FD"/>
    <w:rsid w:val="00A318CB"/>
    <w:rsid w:val="00A33589"/>
    <w:rsid w:val="00A46FF0"/>
    <w:rsid w:val="00A47045"/>
    <w:rsid w:val="00A50775"/>
    <w:rsid w:val="00A52259"/>
    <w:rsid w:val="00A52FA4"/>
    <w:rsid w:val="00A55342"/>
    <w:rsid w:val="00A55681"/>
    <w:rsid w:val="00A65FDE"/>
    <w:rsid w:val="00A6661C"/>
    <w:rsid w:val="00A66E11"/>
    <w:rsid w:val="00A67313"/>
    <w:rsid w:val="00A7209C"/>
    <w:rsid w:val="00A72CB6"/>
    <w:rsid w:val="00A85B34"/>
    <w:rsid w:val="00A90B12"/>
    <w:rsid w:val="00A94833"/>
    <w:rsid w:val="00AB1FA7"/>
    <w:rsid w:val="00AB403C"/>
    <w:rsid w:val="00AB7A13"/>
    <w:rsid w:val="00AE3C39"/>
    <w:rsid w:val="00AE483E"/>
    <w:rsid w:val="00AF13E8"/>
    <w:rsid w:val="00AF710F"/>
    <w:rsid w:val="00AF79FE"/>
    <w:rsid w:val="00B007BD"/>
    <w:rsid w:val="00B10F96"/>
    <w:rsid w:val="00B11D38"/>
    <w:rsid w:val="00B15427"/>
    <w:rsid w:val="00B424AB"/>
    <w:rsid w:val="00B438E7"/>
    <w:rsid w:val="00B44D1D"/>
    <w:rsid w:val="00B551F6"/>
    <w:rsid w:val="00B6107D"/>
    <w:rsid w:val="00B6220B"/>
    <w:rsid w:val="00B62F01"/>
    <w:rsid w:val="00B62F3B"/>
    <w:rsid w:val="00B65294"/>
    <w:rsid w:val="00B65A10"/>
    <w:rsid w:val="00B71B1E"/>
    <w:rsid w:val="00B726BD"/>
    <w:rsid w:val="00B81AEC"/>
    <w:rsid w:val="00B84A71"/>
    <w:rsid w:val="00B85F7E"/>
    <w:rsid w:val="00B97A9A"/>
    <w:rsid w:val="00BA3148"/>
    <w:rsid w:val="00BA3CED"/>
    <w:rsid w:val="00BB35F2"/>
    <w:rsid w:val="00BB671A"/>
    <w:rsid w:val="00BB74DE"/>
    <w:rsid w:val="00BC0798"/>
    <w:rsid w:val="00BC777B"/>
    <w:rsid w:val="00BD0A78"/>
    <w:rsid w:val="00BE07A6"/>
    <w:rsid w:val="00BE0D40"/>
    <w:rsid w:val="00BE16AF"/>
    <w:rsid w:val="00BF036D"/>
    <w:rsid w:val="00BF1163"/>
    <w:rsid w:val="00BF54CA"/>
    <w:rsid w:val="00C00B43"/>
    <w:rsid w:val="00C05B37"/>
    <w:rsid w:val="00C124CC"/>
    <w:rsid w:val="00C17B5F"/>
    <w:rsid w:val="00C2260B"/>
    <w:rsid w:val="00C23654"/>
    <w:rsid w:val="00C318ED"/>
    <w:rsid w:val="00C3598E"/>
    <w:rsid w:val="00C475A0"/>
    <w:rsid w:val="00C47F48"/>
    <w:rsid w:val="00C55811"/>
    <w:rsid w:val="00C578FF"/>
    <w:rsid w:val="00C7319B"/>
    <w:rsid w:val="00C7427B"/>
    <w:rsid w:val="00C83472"/>
    <w:rsid w:val="00C90C0E"/>
    <w:rsid w:val="00C929DC"/>
    <w:rsid w:val="00C954F8"/>
    <w:rsid w:val="00C971D9"/>
    <w:rsid w:val="00CB08BA"/>
    <w:rsid w:val="00CB0FFB"/>
    <w:rsid w:val="00CB3D3C"/>
    <w:rsid w:val="00CC0318"/>
    <w:rsid w:val="00CC1D38"/>
    <w:rsid w:val="00CC40CD"/>
    <w:rsid w:val="00CC548C"/>
    <w:rsid w:val="00CD2928"/>
    <w:rsid w:val="00CD56BD"/>
    <w:rsid w:val="00CE1A06"/>
    <w:rsid w:val="00CE2354"/>
    <w:rsid w:val="00CE32B9"/>
    <w:rsid w:val="00CE741D"/>
    <w:rsid w:val="00CF1C4C"/>
    <w:rsid w:val="00CF4F5A"/>
    <w:rsid w:val="00CF50BC"/>
    <w:rsid w:val="00CF537D"/>
    <w:rsid w:val="00CF62C8"/>
    <w:rsid w:val="00D040DC"/>
    <w:rsid w:val="00D12CDF"/>
    <w:rsid w:val="00D21948"/>
    <w:rsid w:val="00D2327D"/>
    <w:rsid w:val="00D3162E"/>
    <w:rsid w:val="00D454AD"/>
    <w:rsid w:val="00D51DC7"/>
    <w:rsid w:val="00D57B97"/>
    <w:rsid w:val="00D77F0B"/>
    <w:rsid w:val="00D90F89"/>
    <w:rsid w:val="00D917D7"/>
    <w:rsid w:val="00D9198E"/>
    <w:rsid w:val="00D97275"/>
    <w:rsid w:val="00DA41E6"/>
    <w:rsid w:val="00DA4A25"/>
    <w:rsid w:val="00DB13ED"/>
    <w:rsid w:val="00DB157B"/>
    <w:rsid w:val="00DC06FC"/>
    <w:rsid w:val="00DC7F2B"/>
    <w:rsid w:val="00DD2A3D"/>
    <w:rsid w:val="00DD3C79"/>
    <w:rsid w:val="00DD6B89"/>
    <w:rsid w:val="00DD7AA3"/>
    <w:rsid w:val="00DE34EB"/>
    <w:rsid w:val="00DF7ED6"/>
    <w:rsid w:val="00E00C41"/>
    <w:rsid w:val="00E04312"/>
    <w:rsid w:val="00E1216E"/>
    <w:rsid w:val="00E12BF0"/>
    <w:rsid w:val="00E13682"/>
    <w:rsid w:val="00E23BE2"/>
    <w:rsid w:val="00E25EDC"/>
    <w:rsid w:val="00E311D5"/>
    <w:rsid w:val="00E3679F"/>
    <w:rsid w:val="00E511CF"/>
    <w:rsid w:val="00E53DBE"/>
    <w:rsid w:val="00E81CE6"/>
    <w:rsid w:val="00E8554B"/>
    <w:rsid w:val="00E857F6"/>
    <w:rsid w:val="00E866D5"/>
    <w:rsid w:val="00E8712A"/>
    <w:rsid w:val="00E906D5"/>
    <w:rsid w:val="00E9490E"/>
    <w:rsid w:val="00EA47D1"/>
    <w:rsid w:val="00EA5519"/>
    <w:rsid w:val="00EA5E6E"/>
    <w:rsid w:val="00EB107C"/>
    <w:rsid w:val="00EB21F8"/>
    <w:rsid w:val="00EB2C2B"/>
    <w:rsid w:val="00EB4293"/>
    <w:rsid w:val="00EC6935"/>
    <w:rsid w:val="00ED5A9B"/>
    <w:rsid w:val="00ED6D92"/>
    <w:rsid w:val="00EE2B1A"/>
    <w:rsid w:val="00EE3562"/>
    <w:rsid w:val="00EE5310"/>
    <w:rsid w:val="00EE7AE7"/>
    <w:rsid w:val="00EF45C9"/>
    <w:rsid w:val="00EF78FF"/>
    <w:rsid w:val="00F03EB2"/>
    <w:rsid w:val="00F0595A"/>
    <w:rsid w:val="00F15377"/>
    <w:rsid w:val="00F154D4"/>
    <w:rsid w:val="00F22B6A"/>
    <w:rsid w:val="00F3181F"/>
    <w:rsid w:val="00F416C4"/>
    <w:rsid w:val="00F420F6"/>
    <w:rsid w:val="00F43DFC"/>
    <w:rsid w:val="00F4628B"/>
    <w:rsid w:val="00F548A6"/>
    <w:rsid w:val="00F5708B"/>
    <w:rsid w:val="00F63712"/>
    <w:rsid w:val="00F638AA"/>
    <w:rsid w:val="00F75AA8"/>
    <w:rsid w:val="00F80528"/>
    <w:rsid w:val="00F812C1"/>
    <w:rsid w:val="00F8505E"/>
    <w:rsid w:val="00F85AF5"/>
    <w:rsid w:val="00F9405D"/>
    <w:rsid w:val="00F96841"/>
    <w:rsid w:val="00FA0253"/>
    <w:rsid w:val="00FA02CA"/>
    <w:rsid w:val="00FB3F85"/>
    <w:rsid w:val="00FB41D7"/>
    <w:rsid w:val="00FB6FA4"/>
    <w:rsid w:val="00FC0F56"/>
    <w:rsid w:val="00FC7DE6"/>
    <w:rsid w:val="00FD3997"/>
    <w:rsid w:val="00FD73D5"/>
    <w:rsid w:val="00FE39A3"/>
    <w:rsid w:val="00FF3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44AA32-9214-4EC0-9E8A-0CDAF3DF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4D90"/>
    <w:pPr>
      <w:suppressAutoHyphens/>
    </w:pPr>
    <w:rPr>
      <w:lang w:eastAsia="ar-SA"/>
    </w:rPr>
  </w:style>
  <w:style w:type="paragraph" w:styleId="Nagwek1">
    <w:name w:val="heading 1"/>
    <w:basedOn w:val="Normalny"/>
    <w:next w:val="Normalny"/>
    <w:link w:val="Nagwek1Znak"/>
    <w:uiPriority w:val="9"/>
    <w:qFormat/>
    <w:rsid w:val="004A4D90"/>
    <w:pPr>
      <w:keepNext/>
      <w:ind w:left="-284" w:right="-425"/>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4A4D90"/>
    <w:pPr>
      <w:keepNext/>
      <w:ind w:left="-284" w:right="-425"/>
      <w:jc w:val="center"/>
      <w:outlineLvl w:val="1"/>
    </w:pPr>
    <w:rPr>
      <w:rFonts w:ascii="Cambria" w:hAnsi="Cambria"/>
      <w:b/>
      <w:bCs/>
      <w:i/>
      <w:iCs/>
      <w:sz w:val="28"/>
      <w:szCs w:val="28"/>
    </w:rPr>
  </w:style>
  <w:style w:type="paragraph" w:styleId="Nagwek4">
    <w:name w:val="heading 4"/>
    <w:basedOn w:val="Normalny"/>
    <w:next w:val="Normalny"/>
    <w:link w:val="Nagwek4Znak"/>
    <w:uiPriority w:val="9"/>
    <w:qFormat/>
    <w:rsid w:val="004A4D90"/>
    <w:pPr>
      <w:keepNext/>
      <w:ind w:left="-284" w:right="-425"/>
      <w:jc w:val="center"/>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1834E0"/>
    <w:rPr>
      <w:rFonts w:ascii="Cambria" w:eastAsia="Times New Roman" w:hAnsi="Cambria" w:cs="Times New Roman"/>
      <w:b/>
      <w:bCs/>
      <w:kern w:val="32"/>
      <w:sz w:val="32"/>
      <w:szCs w:val="32"/>
      <w:lang w:eastAsia="ar-SA"/>
    </w:rPr>
  </w:style>
  <w:style w:type="character" w:customStyle="1" w:styleId="Nagwek2Znak">
    <w:name w:val="Nagłówek 2 Znak"/>
    <w:link w:val="Nagwek2"/>
    <w:uiPriority w:val="9"/>
    <w:semiHidden/>
    <w:rsid w:val="001834E0"/>
    <w:rPr>
      <w:rFonts w:ascii="Cambria" w:eastAsia="Times New Roman" w:hAnsi="Cambria" w:cs="Times New Roman"/>
      <w:b/>
      <w:bCs/>
      <w:i/>
      <w:iCs/>
      <w:sz w:val="28"/>
      <w:szCs w:val="28"/>
      <w:lang w:eastAsia="ar-SA"/>
    </w:rPr>
  </w:style>
  <w:style w:type="character" w:customStyle="1" w:styleId="Nagwek4Znak">
    <w:name w:val="Nagłówek 4 Znak"/>
    <w:link w:val="Nagwek4"/>
    <w:uiPriority w:val="9"/>
    <w:semiHidden/>
    <w:rsid w:val="001834E0"/>
    <w:rPr>
      <w:rFonts w:ascii="Calibri" w:eastAsia="Times New Roman" w:hAnsi="Calibri" w:cs="Times New Roman"/>
      <w:b/>
      <w:bCs/>
      <w:sz w:val="28"/>
      <w:szCs w:val="28"/>
      <w:lang w:eastAsia="ar-SA"/>
    </w:rPr>
  </w:style>
  <w:style w:type="character" w:customStyle="1" w:styleId="Znakiprzypiswdolnych">
    <w:name w:val="Znaki przypisów dolnych"/>
    <w:uiPriority w:val="99"/>
    <w:rsid w:val="004A4D90"/>
    <w:rPr>
      <w:rFonts w:cs="Times New Roman"/>
      <w:vertAlign w:val="superscript"/>
    </w:rPr>
  </w:style>
  <w:style w:type="paragraph" w:styleId="Tekstpodstawowywcity">
    <w:name w:val="Body Text Indent"/>
    <w:basedOn w:val="Normalny"/>
    <w:link w:val="TekstpodstawowywcityZnak"/>
    <w:uiPriority w:val="99"/>
    <w:rsid w:val="004A4D90"/>
    <w:pPr>
      <w:ind w:left="-336" w:hanging="231"/>
      <w:jc w:val="both"/>
    </w:pPr>
  </w:style>
  <w:style w:type="character" w:customStyle="1" w:styleId="TekstpodstawowywcityZnak">
    <w:name w:val="Tekst podstawowy wcięty Znak"/>
    <w:link w:val="Tekstpodstawowywcity"/>
    <w:uiPriority w:val="99"/>
    <w:semiHidden/>
    <w:rsid w:val="001834E0"/>
    <w:rPr>
      <w:sz w:val="20"/>
      <w:szCs w:val="20"/>
      <w:lang w:eastAsia="ar-SA"/>
    </w:rPr>
  </w:style>
  <w:style w:type="paragraph" w:customStyle="1" w:styleId="Tekstpodstawowy21">
    <w:name w:val="Tekst podstawowy 21"/>
    <w:basedOn w:val="Normalny"/>
    <w:uiPriority w:val="99"/>
    <w:rsid w:val="004A4D90"/>
    <w:pPr>
      <w:jc w:val="both"/>
    </w:pPr>
  </w:style>
  <w:style w:type="paragraph" w:customStyle="1" w:styleId="Tekstdugiegocytatu">
    <w:name w:val="Tekst długiego cytatu"/>
    <w:basedOn w:val="Normalny"/>
    <w:uiPriority w:val="99"/>
    <w:rsid w:val="004A4D90"/>
    <w:pPr>
      <w:ind w:left="-284" w:right="-425"/>
      <w:jc w:val="both"/>
    </w:pPr>
  </w:style>
  <w:style w:type="paragraph" w:styleId="NormalnyWeb">
    <w:name w:val="Normal (Web)"/>
    <w:basedOn w:val="Normalny"/>
    <w:uiPriority w:val="99"/>
    <w:rsid w:val="004A4D90"/>
    <w:pPr>
      <w:spacing w:before="100" w:after="100"/>
    </w:pPr>
    <w:rPr>
      <w:rFonts w:ascii="Arial Unicode MS" w:eastAsia="Arial Unicode MS" w:hAnsi="Arial Unicode MS" w:cs="Arial Unicode MS"/>
      <w:sz w:val="24"/>
      <w:szCs w:val="24"/>
    </w:rPr>
  </w:style>
  <w:style w:type="paragraph" w:customStyle="1" w:styleId="Tekstpodstawowywcity21">
    <w:name w:val="Tekst podstawowy wcięty 21"/>
    <w:basedOn w:val="Normalny"/>
    <w:uiPriority w:val="99"/>
    <w:rsid w:val="004A4D90"/>
    <w:pPr>
      <w:ind w:left="-284"/>
      <w:jc w:val="both"/>
    </w:pPr>
  </w:style>
  <w:style w:type="paragraph" w:customStyle="1" w:styleId="Standard">
    <w:name w:val="Standard"/>
    <w:uiPriority w:val="99"/>
    <w:rsid w:val="004A4D90"/>
    <w:pPr>
      <w:widowControl w:val="0"/>
      <w:suppressAutoHyphens/>
    </w:pPr>
    <w:rPr>
      <w:lang w:eastAsia="ar-SA"/>
    </w:rPr>
  </w:style>
  <w:style w:type="paragraph" w:styleId="Tekstprzypisudolnego">
    <w:name w:val="footnote text"/>
    <w:basedOn w:val="Normalny"/>
    <w:link w:val="TekstprzypisudolnegoZnak"/>
    <w:uiPriority w:val="99"/>
    <w:semiHidden/>
    <w:rsid w:val="00410E1A"/>
  </w:style>
  <w:style w:type="character" w:customStyle="1" w:styleId="TekstprzypisudolnegoZnak">
    <w:name w:val="Tekst przypisu dolnego Znak"/>
    <w:link w:val="Tekstprzypisudolnego"/>
    <w:uiPriority w:val="99"/>
    <w:semiHidden/>
    <w:rsid w:val="001834E0"/>
    <w:rPr>
      <w:sz w:val="20"/>
      <w:szCs w:val="20"/>
      <w:lang w:eastAsia="ar-SA"/>
    </w:rPr>
  </w:style>
  <w:style w:type="character" w:styleId="Odwoanieprzypisudolnego">
    <w:name w:val="footnote reference"/>
    <w:uiPriority w:val="99"/>
    <w:semiHidden/>
    <w:rsid w:val="00410E1A"/>
    <w:rPr>
      <w:rFonts w:cs="Times New Roman"/>
      <w:vertAlign w:val="superscript"/>
    </w:rPr>
  </w:style>
  <w:style w:type="paragraph" w:styleId="Tekstpodstawowy">
    <w:name w:val="Body Text"/>
    <w:basedOn w:val="Normalny"/>
    <w:link w:val="TekstpodstawowyZnak"/>
    <w:uiPriority w:val="99"/>
    <w:rsid w:val="005E4EC7"/>
    <w:pPr>
      <w:spacing w:after="120"/>
    </w:pPr>
  </w:style>
  <w:style w:type="character" w:customStyle="1" w:styleId="TekstpodstawowyZnak">
    <w:name w:val="Tekst podstawowy Znak"/>
    <w:link w:val="Tekstpodstawowy"/>
    <w:uiPriority w:val="99"/>
    <w:semiHidden/>
    <w:rsid w:val="001834E0"/>
    <w:rPr>
      <w:sz w:val="20"/>
      <w:szCs w:val="20"/>
      <w:lang w:eastAsia="ar-SA"/>
    </w:rPr>
  </w:style>
  <w:style w:type="paragraph" w:customStyle="1" w:styleId="Zawartotabeli">
    <w:name w:val="Zawartość tabeli"/>
    <w:basedOn w:val="Normalny"/>
    <w:uiPriority w:val="99"/>
    <w:rsid w:val="005E4EC7"/>
    <w:pPr>
      <w:suppressLineNumbers/>
    </w:pPr>
  </w:style>
  <w:style w:type="paragraph" w:customStyle="1" w:styleId="Nagwektabeli">
    <w:name w:val="Nagłówek tabeli"/>
    <w:basedOn w:val="Zawartotabeli"/>
    <w:uiPriority w:val="99"/>
    <w:rsid w:val="005E4EC7"/>
    <w:pPr>
      <w:jc w:val="center"/>
    </w:pPr>
    <w:rPr>
      <w:b/>
      <w:bCs/>
      <w:i/>
      <w:iCs/>
    </w:rPr>
  </w:style>
  <w:style w:type="character" w:styleId="HTML-cytat">
    <w:name w:val="HTML Cite"/>
    <w:uiPriority w:val="99"/>
    <w:rsid w:val="005A3438"/>
    <w:rPr>
      <w:rFonts w:cs="Times New Roman"/>
      <w:i/>
      <w:iCs/>
    </w:rPr>
  </w:style>
  <w:style w:type="table" w:styleId="Tabela-Siatka">
    <w:name w:val="Table Grid"/>
    <w:basedOn w:val="Standardowy"/>
    <w:uiPriority w:val="99"/>
    <w:rsid w:val="002E1FB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ny"/>
    <w:uiPriority w:val="99"/>
    <w:rsid w:val="00CE2354"/>
    <w:pPr>
      <w:suppressAutoHyphens w:val="0"/>
      <w:spacing w:after="160" w:line="240" w:lineRule="exact"/>
    </w:pPr>
    <w:rPr>
      <w:lang w:val="en-US" w:eastAsia="en-GB"/>
    </w:rPr>
  </w:style>
  <w:style w:type="paragraph" w:customStyle="1" w:styleId="p0">
    <w:name w:val="p0"/>
    <w:basedOn w:val="Normalny"/>
    <w:uiPriority w:val="99"/>
    <w:rsid w:val="00CC0318"/>
    <w:pPr>
      <w:suppressAutoHyphens w:val="0"/>
      <w:spacing w:before="100" w:beforeAutospacing="1" w:after="100" w:afterAutospacing="1"/>
    </w:pPr>
    <w:rPr>
      <w:sz w:val="24"/>
      <w:szCs w:val="24"/>
      <w:lang w:eastAsia="pl-PL"/>
    </w:rPr>
  </w:style>
  <w:style w:type="character" w:customStyle="1" w:styleId="highlight">
    <w:name w:val="highlight"/>
    <w:uiPriority w:val="99"/>
    <w:rsid w:val="00CC0318"/>
    <w:rPr>
      <w:rFonts w:cs="Times New Roman"/>
    </w:rPr>
  </w:style>
  <w:style w:type="paragraph" w:customStyle="1" w:styleId="p1">
    <w:name w:val="p1"/>
    <w:basedOn w:val="Normalny"/>
    <w:uiPriority w:val="99"/>
    <w:rsid w:val="00CC0318"/>
    <w:pPr>
      <w:suppressAutoHyphens w:val="0"/>
      <w:spacing w:before="100" w:beforeAutospacing="1" w:after="100" w:afterAutospacing="1"/>
    </w:pPr>
    <w:rPr>
      <w:sz w:val="24"/>
      <w:szCs w:val="24"/>
      <w:lang w:eastAsia="pl-PL"/>
    </w:rPr>
  </w:style>
  <w:style w:type="character" w:styleId="Hipercze">
    <w:name w:val="Hyperlink"/>
    <w:uiPriority w:val="99"/>
    <w:semiHidden/>
    <w:rsid w:val="00C318ED"/>
    <w:rPr>
      <w:rFonts w:ascii="Tahoma" w:hAnsi="Tahoma" w:cs="Tahoma"/>
      <w:color w:val="auto"/>
      <w:sz w:val="20"/>
      <w:szCs w:val="20"/>
      <w:u w:val="none"/>
      <w:effect w:val="none"/>
    </w:rPr>
  </w:style>
  <w:style w:type="paragraph" w:customStyle="1" w:styleId="Akapitzlist1">
    <w:name w:val="Akapit z listą1"/>
    <w:basedOn w:val="Normalny"/>
    <w:rsid w:val="00C318ED"/>
    <w:pPr>
      <w:suppressAutoHyphens w:val="0"/>
      <w:spacing w:after="200" w:line="276" w:lineRule="auto"/>
      <w:ind w:left="720"/>
    </w:pPr>
    <w:rPr>
      <w:rFonts w:ascii="Calibri" w:hAnsi="Calibri" w:cs="Calibri"/>
      <w:sz w:val="22"/>
      <w:szCs w:val="22"/>
      <w:lang w:eastAsia="pl-PL"/>
    </w:rPr>
  </w:style>
  <w:style w:type="paragraph" w:styleId="Tekstdymka">
    <w:name w:val="Balloon Text"/>
    <w:basedOn w:val="Normalny"/>
    <w:link w:val="TekstdymkaZnak"/>
    <w:uiPriority w:val="99"/>
    <w:semiHidden/>
    <w:unhideWhenUsed/>
    <w:rsid w:val="003A5A61"/>
    <w:rPr>
      <w:rFonts w:ascii="Segoe UI" w:hAnsi="Segoe UI"/>
      <w:sz w:val="18"/>
      <w:szCs w:val="18"/>
    </w:rPr>
  </w:style>
  <w:style w:type="character" w:customStyle="1" w:styleId="TekstdymkaZnak">
    <w:name w:val="Tekst dymka Znak"/>
    <w:link w:val="Tekstdymka"/>
    <w:uiPriority w:val="99"/>
    <w:semiHidden/>
    <w:rsid w:val="003A5A61"/>
    <w:rPr>
      <w:rFonts w:ascii="Segoe UI" w:hAnsi="Segoe UI" w:cs="Segoe UI"/>
      <w:sz w:val="18"/>
      <w:szCs w:val="18"/>
      <w:lang w:eastAsia="ar-SA"/>
    </w:rPr>
  </w:style>
  <w:style w:type="character" w:styleId="Pogrubienie">
    <w:name w:val="Strong"/>
    <w:uiPriority w:val="22"/>
    <w:qFormat/>
    <w:locked/>
    <w:rsid w:val="00212A84"/>
    <w:rPr>
      <w:rFonts w:cs="Times New Roman"/>
      <w:b/>
      <w:bCs/>
    </w:rPr>
  </w:style>
  <w:style w:type="paragraph" w:styleId="Akapitzlist">
    <w:name w:val="List Paragraph"/>
    <w:basedOn w:val="Normalny"/>
    <w:uiPriority w:val="34"/>
    <w:qFormat/>
    <w:rsid w:val="00212A84"/>
    <w:pPr>
      <w:suppressAutoHyphens w:val="0"/>
      <w:spacing w:after="200" w:line="276" w:lineRule="auto"/>
      <w:ind w:left="720" w:hanging="284"/>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461050">
      <w:marLeft w:val="0"/>
      <w:marRight w:val="0"/>
      <w:marTop w:val="0"/>
      <w:marBottom w:val="0"/>
      <w:divBdr>
        <w:top w:val="none" w:sz="0" w:space="0" w:color="auto"/>
        <w:left w:val="none" w:sz="0" w:space="0" w:color="auto"/>
        <w:bottom w:val="none" w:sz="0" w:space="0" w:color="auto"/>
        <w:right w:val="none" w:sz="0" w:space="0" w:color="auto"/>
      </w:divBdr>
    </w:div>
    <w:div w:id="692461052">
      <w:marLeft w:val="0"/>
      <w:marRight w:val="0"/>
      <w:marTop w:val="0"/>
      <w:marBottom w:val="0"/>
      <w:divBdr>
        <w:top w:val="none" w:sz="0" w:space="0" w:color="auto"/>
        <w:left w:val="none" w:sz="0" w:space="0" w:color="auto"/>
        <w:bottom w:val="none" w:sz="0" w:space="0" w:color="auto"/>
        <w:right w:val="none" w:sz="0" w:space="0" w:color="auto"/>
      </w:divBdr>
      <w:divsChild>
        <w:div w:id="692461044">
          <w:marLeft w:val="0"/>
          <w:marRight w:val="0"/>
          <w:marTop w:val="0"/>
          <w:marBottom w:val="0"/>
          <w:divBdr>
            <w:top w:val="none" w:sz="0" w:space="0" w:color="auto"/>
            <w:left w:val="none" w:sz="0" w:space="0" w:color="auto"/>
            <w:bottom w:val="none" w:sz="0" w:space="0" w:color="auto"/>
            <w:right w:val="none" w:sz="0" w:space="0" w:color="auto"/>
          </w:divBdr>
        </w:div>
        <w:div w:id="692461045">
          <w:marLeft w:val="0"/>
          <w:marRight w:val="0"/>
          <w:marTop w:val="0"/>
          <w:marBottom w:val="0"/>
          <w:divBdr>
            <w:top w:val="none" w:sz="0" w:space="0" w:color="auto"/>
            <w:left w:val="none" w:sz="0" w:space="0" w:color="auto"/>
            <w:bottom w:val="none" w:sz="0" w:space="0" w:color="auto"/>
            <w:right w:val="none" w:sz="0" w:space="0" w:color="auto"/>
          </w:divBdr>
        </w:div>
        <w:div w:id="692461060">
          <w:marLeft w:val="0"/>
          <w:marRight w:val="0"/>
          <w:marTop w:val="0"/>
          <w:marBottom w:val="0"/>
          <w:divBdr>
            <w:top w:val="none" w:sz="0" w:space="0" w:color="auto"/>
            <w:left w:val="none" w:sz="0" w:space="0" w:color="auto"/>
            <w:bottom w:val="none" w:sz="0" w:space="0" w:color="auto"/>
            <w:right w:val="none" w:sz="0" w:space="0" w:color="auto"/>
          </w:divBdr>
        </w:div>
      </w:divsChild>
    </w:div>
    <w:div w:id="692461053">
      <w:marLeft w:val="0"/>
      <w:marRight w:val="0"/>
      <w:marTop w:val="0"/>
      <w:marBottom w:val="0"/>
      <w:divBdr>
        <w:top w:val="none" w:sz="0" w:space="0" w:color="auto"/>
        <w:left w:val="none" w:sz="0" w:space="0" w:color="auto"/>
        <w:bottom w:val="none" w:sz="0" w:space="0" w:color="auto"/>
        <w:right w:val="none" w:sz="0" w:space="0" w:color="auto"/>
      </w:divBdr>
    </w:div>
    <w:div w:id="692461057">
      <w:marLeft w:val="0"/>
      <w:marRight w:val="0"/>
      <w:marTop w:val="0"/>
      <w:marBottom w:val="0"/>
      <w:divBdr>
        <w:top w:val="none" w:sz="0" w:space="0" w:color="auto"/>
        <w:left w:val="none" w:sz="0" w:space="0" w:color="auto"/>
        <w:bottom w:val="none" w:sz="0" w:space="0" w:color="auto"/>
        <w:right w:val="none" w:sz="0" w:space="0" w:color="auto"/>
      </w:divBdr>
      <w:divsChild>
        <w:div w:id="692461042">
          <w:marLeft w:val="0"/>
          <w:marRight w:val="0"/>
          <w:marTop w:val="0"/>
          <w:marBottom w:val="0"/>
          <w:divBdr>
            <w:top w:val="none" w:sz="0" w:space="0" w:color="auto"/>
            <w:left w:val="none" w:sz="0" w:space="0" w:color="auto"/>
            <w:bottom w:val="none" w:sz="0" w:space="0" w:color="auto"/>
            <w:right w:val="none" w:sz="0" w:space="0" w:color="auto"/>
          </w:divBdr>
        </w:div>
        <w:div w:id="692461043">
          <w:marLeft w:val="0"/>
          <w:marRight w:val="0"/>
          <w:marTop w:val="0"/>
          <w:marBottom w:val="0"/>
          <w:divBdr>
            <w:top w:val="none" w:sz="0" w:space="0" w:color="auto"/>
            <w:left w:val="none" w:sz="0" w:space="0" w:color="auto"/>
            <w:bottom w:val="none" w:sz="0" w:space="0" w:color="auto"/>
            <w:right w:val="none" w:sz="0" w:space="0" w:color="auto"/>
          </w:divBdr>
        </w:div>
        <w:div w:id="692461046">
          <w:marLeft w:val="0"/>
          <w:marRight w:val="0"/>
          <w:marTop w:val="0"/>
          <w:marBottom w:val="0"/>
          <w:divBdr>
            <w:top w:val="none" w:sz="0" w:space="0" w:color="auto"/>
            <w:left w:val="none" w:sz="0" w:space="0" w:color="auto"/>
            <w:bottom w:val="none" w:sz="0" w:space="0" w:color="auto"/>
            <w:right w:val="none" w:sz="0" w:space="0" w:color="auto"/>
          </w:divBdr>
        </w:div>
        <w:div w:id="692461047">
          <w:marLeft w:val="0"/>
          <w:marRight w:val="0"/>
          <w:marTop w:val="0"/>
          <w:marBottom w:val="0"/>
          <w:divBdr>
            <w:top w:val="none" w:sz="0" w:space="0" w:color="auto"/>
            <w:left w:val="none" w:sz="0" w:space="0" w:color="auto"/>
            <w:bottom w:val="none" w:sz="0" w:space="0" w:color="auto"/>
            <w:right w:val="none" w:sz="0" w:space="0" w:color="auto"/>
          </w:divBdr>
        </w:div>
        <w:div w:id="692461048">
          <w:marLeft w:val="0"/>
          <w:marRight w:val="0"/>
          <w:marTop w:val="0"/>
          <w:marBottom w:val="0"/>
          <w:divBdr>
            <w:top w:val="none" w:sz="0" w:space="0" w:color="auto"/>
            <w:left w:val="none" w:sz="0" w:space="0" w:color="auto"/>
            <w:bottom w:val="none" w:sz="0" w:space="0" w:color="auto"/>
            <w:right w:val="none" w:sz="0" w:space="0" w:color="auto"/>
          </w:divBdr>
        </w:div>
        <w:div w:id="692461049">
          <w:marLeft w:val="0"/>
          <w:marRight w:val="0"/>
          <w:marTop w:val="0"/>
          <w:marBottom w:val="0"/>
          <w:divBdr>
            <w:top w:val="none" w:sz="0" w:space="0" w:color="auto"/>
            <w:left w:val="none" w:sz="0" w:space="0" w:color="auto"/>
            <w:bottom w:val="none" w:sz="0" w:space="0" w:color="auto"/>
            <w:right w:val="none" w:sz="0" w:space="0" w:color="auto"/>
          </w:divBdr>
        </w:div>
        <w:div w:id="692461051">
          <w:marLeft w:val="0"/>
          <w:marRight w:val="0"/>
          <w:marTop w:val="0"/>
          <w:marBottom w:val="0"/>
          <w:divBdr>
            <w:top w:val="none" w:sz="0" w:space="0" w:color="auto"/>
            <w:left w:val="none" w:sz="0" w:space="0" w:color="auto"/>
            <w:bottom w:val="none" w:sz="0" w:space="0" w:color="auto"/>
            <w:right w:val="none" w:sz="0" w:space="0" w:color="auto"/>
          </w:divBdr>
        </w:div>
        <w:div w:id="692461054">
          <w:marLeft w:val="0"/>
          <w:marRight w:val="0"/>
          <w:marTop w:val="0"/>
          <w:marBottom w:val="0"/>
          <w:divBdr>
            <w:top w:val="none" w:sz="0" w:space="0" w:color="auto"/>
            <w:left w:val="none" w:sz="0" w:space="0" w:color="auto"/>
            <w:bottom w:val="none" w:sz="0" w:space="0" w:color="auto"/>
            <w:right w:val="none" w:sz="0" w:space="0" w:color="auto"/>
          </w:divBdr>
        </w:div>
        <w:div w:id="692461055">
          <w:marLeft w:val="0"/>
          <w:marRight w:val="0"/>
          <w:marTop w:val="0"/>
          <w:marBottom w:val="0"/>
          <w:divBdr>
            <w:top w:val="none" w:sz="0" w:space="0" w:color="auto"/>
            <w:left w:val="none" w:sz="0" w:space="0" w:color="auto"/>
            <w:bottom w:val="none" w:sz="0" w:space="0" w:color="auto"/>
            <w:right w:val="none" w:sz="0" w:space="0" w:color="auto"/>
          </w:divBdr>
        </w:div>
        <w:div w:id="692461056">
          <w:marLeft w:val="0"/>
          <w:marRight w:val="0"/>
          <w:marTop w:val="0"/>
          <w:marBottom w:val="0"/>
          <w:divBdr>
            <w:top w:val="none" w:sz="0" w:space="0" w:color="auto"/>
            <w:left w:val="none" w:sz="0" w:space="0" w:color="auto"/>
            <w:bottom w:val="none" w:sz="0" w:space="0" w:color="auto"/>
            <w:right w:val="none" w:sz="0" w:space="0" w:color="auto"/>
          </w:divBdr>
        </w:div>
        <w:div w:id="692461059">
          <w:marLeft w:val="0"/>
          <w:marRight w:val="0"/>
          <w:marTop w:val="0"/>
          <w:marBottom w:val="0"/>
          <w:divBdr>
            <w:top w:val="none" w:sz="0" w:space="0" w:color="auto"/>
            <w:left w:val="none" w:sz="0" w:space="0" w:color="auto"/>
            <w:bottom w:val="none" w:sz="0" w:space="0" w:color="auto"/>
            <w:right w:val="none" w:sz="0" w:space="0" w:color="auto"/>
          </w:divBdr>
        </w:div>
        <w:div w:id="692461061">
          <w:marLeft w:val="0"/>
          <w:marRight w:val="0"/>
          <w:marTop w:val="0"/>
          <w:marBottom w:val="0"/>
          <w:divBdr>
            <w:top w:val="none" w:sz="0" w:space="0" w:color="auto"/>
            <w:left w:val="none" w:sz="0" w:space="0" w:color="auto"/>
            <w:bottom w:val="none" w:sz="0" w:space="0" w:color="auto"/>
            <w:right w:val="none" w:sz="0" w:space="0" w:color="auto"/>
          </w:divBdr>
        </w:div>
        <w:div w:id="692461062">
          <w:marLeft w:val="0"/>
          <w:marRight w:val="0"/>
          <w:marTop w:val="0"/>
          <w:marBottom w:val="0"/>
          <w:divBdr>
            <w:top w:val="none" w:sz="0" w:space="0" w:color="auto"/>
            <w:left w:val="none" w:sz="0" w:space="0" w:color="auto"/>
            <w:bottom w:val="none" w:sz="0" w:space="0" w:color="auto"/>
            <w:right w:val="none" w:sz="0" w:space="0" w:color="auto"/>
          </w:divBdr>
        </w:div>
      </w:divsChild>
    </w:div>
    <w:div w:id="692461058">
      <w:marLeft w:val="0"/>
      <w:marRight w:val="0"/>
      <w:marTop w:val="0"/>
      <w:marBottom w:val="0"/>
      <w:divBdr>
        <w:top w:val="none" w:sz="0" w:space="0" w:color="auto"/>
        <w:left w:val="none" w:sz="0" w:space="0" w:color="auto"/>
        <w:bottom w:val="none" w:sz="0" w:space="0" w:color="auto"/>
        <w:right w:val="none" w:sz="0" w:space="0" w:color="auto"/>
      </w:divBdr>
    </w:div>
    <w:div w:id="870264264">
      <w:bodyDiv w:val="1"/>
      <w:marLeft w:val="0"/>
      <w:marRight w:val="0"/>
      <w:marTop w:val="0"/>
      <w:marBottom w:val="0"/>
      <w:divBdr>
        <w:top w:val="none" w:sz="0" w:space="0" w:color="auto"/>
        <w:left w:val="none" w:sz="0" w:space="0" w:color="auto"/>
        <w:bottom w:val="none" w:sz="0" w:space="0" w:color="auto"/>
        <w:right w:val="none" w:sz="0" w:space="0" w:color="auto"/>
      </w:divBdr>
      <w:divsChild>
        <w:div w:id="1986665252">
          <w:marLeft w:val="0"/>
          <w:marRight w:val="0"/>
          <w:marTop w:val="0"/>
          <w:marBottom w:val="0"/>
          <w:divBdr>
            <w:top w:val="none" w:sz="0" w:space="0" w:color="auto"/>
            <w:left w:val="none" w:sz="0" w:space="0" w:color="auto"/>
            <w:bottom w:val="none" w:sz="0" w:space="0" w:color="auto"/>
            <w:right w:val="none" w:sz="0" w:space="0" w:color="auto"/>
          </w:divBdr>
        </w:div>
        <w:div w:id="494225071">
          <w:marLeft w:val="0"/>
          <w:marRight w:val="0"/>
          <w:marTop w:val="0"/>
          <w:marBottom w:val="0"/>
          <w:divBdr>
            <w:top w:val="none" w:sz="0" w:space="0" w:color="auto"/>
            <w:left w:val="none" w:sz="0" w:space="0" w:color="auto"/>
            <w:bottom w:val="none" w:sz="0" w:space="0" w:color="auto"/>
            <w:right w:val="none" w:sz="0" w:space="0" w:color="auto"/>
          </w:divBdr>
          <w:divsChild>
            <w:div w:id="1424834228">
              <w:marLeft w:val="0"/>
              <w:marRight w:val="0"/>
              <w:marTop w:val="0"/>
              <w:marBottom w:val="0"/>
              <w:divBdr>
                <w:top w:val="none" w:sz="0" w:space="0" w:color="auto"/>
                <w:left w:val="none" w:sz="0" w:space="0" w:color="auto"/>
                <w:bottom w:val="none" w:sz="0" w:space="0" w:color="auto"/>
                <w:right w:val="none" w:sz="0" w:space="0" w:color="auto"/>
              </w:divBdr>
              <w:divsChild>
                <w:div w:id="13286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8734">
          <w:marLeft w:val="0"/>
          <w:marRight w:val="0"/>
          <w:marTop w:val="0"/>
          <w:marBottom w:val="0"/>
          <w:divBdr>
            <w:top w:val="none" w:sz="0" w:space="0" w:color="auto"/>
            <w:left w:val="none" w:sz="0" w:space="0" w:color="auto"/>
            <w:bottom w:val="none" w:sz="0" w:space="0" w:color="auto"/>
            <w:right w:val="none" w:sz="0" w:space="0" w:color="auto"/>
          </w:divBdr>
          <w:divsChild>
            <w:div w:id="1412963765">
              <w:marLeft w:val="0"/>
              <w:marRight w:val="0"/>
              <w:marTop w:val="0"/>
              <w:marBottom w:val="0"/>
              <w:divBdr>
                <w:top w:val="none" w:sz="0" w:space="0" w:color="auto"/>
                <w:left w:val="none" w:sz="0" w:space="0" w:color="auto"/>
                <w:bottom w:val="none" w:sz="0" w:space="0" w:color="auto"/>
                <w:right w:val="none" w:sz="0" w:space="0" w:color="auto"/>
              </w:divBdr>
              <w:divsChild>
                <w:div w:id="14195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1651">
          <w:marLeft w:val="0"/>
          <w:marRight w:val="0"/>
          <w:marTop w:val="0"/>
          <w:marBottom w:val="0"/>
          <w:divBdr>
            <w:top w:val="none" w:sz="0" w:space="0" w:color="auto"/>
            <w:left w:val="none" w:sz="0" w:space="0" w:color="auto"/>
            <w:bottom w:val="none" w:sz="0" w:space="0" w:color="auto"/>
            <w:right w:val="none" w:sz="0" w:space="0" w:color="auto"/>
          </w:divBdr>
          <w:divsChild>
            <w:div w:id="11840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1643</Words>
  <Characters>9861</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k</vt:lpstr>
    </vt:vector>
  </TitlesOfParts>
  <Company/>
  <LinksUpToDate>false</LinksUpToDate>
  <CharactersWithSpaces>11482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subject/>
  <dc:creator>M.Wisniewska</dc:creator>
  <cp:keywords/>
  <dc:description/>
  <cp:lastModifiedBy>Konto Microsoft</cp:lastModifiedBy>
  <cp:revision>51</cp:revision>
  <cp:lastPrinted>2025-05-27T07:47:00Z</cp:lastPrinted>
  <dcterms:created xsi:type="dcterms:W3CDTF">2015-01-27T13:13:00Z</dcterms:created>
  <dcterms:modified xsi:type="dcterms:W3CDTF">2026-01-29T13:32:00Z</dcterms:modified>
</cp:coreProperties>
</file>